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91A5"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5F0B31A0" wp14:editId="4B7BA8FB">
                <wp:simplePos x="0" y="0"/>
                <wp:positionH relativeFrom="page">
                  <wp:align>center</wp:align>
                </wp:positionH>
                <wp:positionV relativeFrom="page">
                  <wp:align>top</wp:align>
                </wp:positionV>
                <wp:extent cx="7941310" cy="1033780"/>
                <wp:effectExtent l="0" t="0" r="0" b="0"/>
                <wp:wrapNone/>
                <wp:docPr id="4" name="Rectangle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DAE5F1"/>
                            </a:gs>
                            <a:gs pos="100000">
                              <a:srgbClr val="93B3D7"/>
                            </a:gs>
                          </a:gsLst>
                          <a:lin ang="18900000" scaled="0"/>
                        </a:gradFill>
                        <a:ln w="12700" cap="flat" cmpd="sng">
                          <a:solidFill>
                            <a:srgbClr val="93B3D7"/>
                          </a:solidFill>
                          <a:prstDash val="solid"/>
                          <a:round/>
                          <a:headEnd type="none" w="sm" len="sm"/>
                          <a:tailEnd type="none" w="sm" len="sm"/>
                        </a:ln>
                      </wps:spPr>
                      <wps:txbx>
                        <w:txbxContent>
                          <w:p w14:paraId="42328929"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page">
                  <wp:align>center</wp:align>
                </wp:positionH>
                <wp:positionV relativeFrom="page">
                  <wp:align>top</wp:align>
                </wp:positionV>
                <wp:extent cx="7941310" cy="1033780"/>
                <wp:effectExtent l="0" t="0" r="0" b="0"/>
                <wp:wrapNone/>
                <wp:docPr id="4"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620E8790" wp14:editId="62738C1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865120" cy="600896"/>
                    </a:xfrm>
                    <a:prstGeom prst="rect">
                      <a:avLst/>
                    </a:prstGeom>
                    <a:ln/>
                  </pic:spPr>
                </pic:pic>
              </a:graphicData>
            </a:graphic>
          </wp:anchor>
        </w:drawing>
      </w:r>
    </w:p>
    <w:p w14:paraId="08055362"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05D2DE20" wp14:editId="05A01DD6">
                <wp:simplePos x="0" y="0"/>
                <wp:positionH relativeFrom="page">
                  <wp:align>center</wp:align>
                </wp:positionH>
                <wp:positionV relativeFrom="page">
                  <wp:align>bottom</wp:align>
                </wp:positionV>
                <wp:extent cx="7954010" cy="826135"/>
                <wp:effectExtent l="0" t="0" r="0" b="0"/>
                <wp:wrapNone/>
                <wp:docPr id="1" name="Rectangle 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4F81BD"/>
                            </a:gs>
                            <a:gs pos="100000">
                              <a:srgbClr val="93B3D7"/>
                            </a:gs>
                          </a:gsLst>
                          <a:lin ang="16200000" scaled="0"/>
                        </a:gradFill>
                        <a:ln w="12700" cap="flat" cmpd="sng">
                          <a:solidFill>
                            <a:srgbClr val="4F81BD"/>
                          </a:solidFill>
                          <a:prstDash val="solid"/>
                          <a:round/>
                          <a:headEnd type="none" w="sm" len="sm"/>
                          <a:tailEnd type="none" w="sm" len="sm"/>
                        </a:ln>
                      </wps:spPr>
                      <wps:txbx>
                        <w:txbxContent>
                          <w:p w14:paraId="0ADFCE72"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page">
                  <wp:align>center</wp:align>
                </wp:positionH>
                <wp:positionV relativeFrom="page">
                  <wp:align>bottom</wp:align>
                </wp:positionV>
                <wp:extent cx="7954010" cy="826135"/>
                <wp:effectExtent l="0" t="0" r="0" b="0"/>
                <wp:wrapNone/>
                <wp:docPr id="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6AA554A9" wp14:editId="63ADC0E4">
                <wp:simplePos x="0" y="0"/>
                <wp:positionH relativeFrom="leftMargin">
                  <wp:align>center</wp:align>
                </wp:positionH>
                <wp:positionV relativeFrom="page">
                  <wp:align>center</wp:align>
                </wp:positionV>
                <wp:extent cx="125729" cy="11239500"/>
                <wp:effectExtent l="0" t="0" r="0" b="0"/>
                <wp:wrapNone/>
                <wp:docPr id="6" name="Rectangle 6"/>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4639F9B"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leftMargin">
                  <wp:align>center</wp:align>
                </wp:positionH>
                <wp:positionV relativeFrom="page">
                  <wp:align>center</wp:align>
                </wp:positionV>
                <wp:extent cx="125729" cy="11239500"/>
                <wp:effectExtent l="0" t="0" r="0" b="0"/>
                <wp:wrapNone/>
                <wp:docPr id="6"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1BCDE171" wp14:editId="444E7422">
                <wp:simplePos x="0" y="0"/>
                <wp:positionH relativeFrom="rightMargin">
                  <wp:align>center</wp:align>
                </wp:positionH>
                <wp:positionV relativeFrom="page">
                  <wp:align>center</wp:align>
                </wp:positionV>
                <wp:extent cx="125729" cy="11239500"/>
                <wp:effectExtent l="0" t="0" r="0" b="0"/>
                <wp:wrapNone/>
                <wp:docPr id="5" name="Rectangle 5"/>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2F32750"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rightMargin">
                  <wp:align>center</wp:align>
                </wp:positionH>
                <wp:positionV relativeFrom="page">
                  <wp:align>center</wp:align>
                </wp:positionV>
                <wp:extent cx="125729" cy="11239500"/>
                <wp:effectExtent l="0" t="0" r="0" b="0"/>
                <wp:wrapNone/>
                <wp:docPr id="5"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25729" cy="11239500"/>
                        </a:xfrm>
                        <a:prstGeom prst="rect"/>
                        <a:ln/>
                      </pic:spPr>
                    </pic:pic>
                  </a:graphicData>
                </a:graphic>
              </wp:anchor>
            </w:drawing>
          </mc:Fallback>
        </mc:AlternateContent>
      </w:r>
    </w:p>
    <w:p w14:paraId="66D06366" w14:textId="1316B547" w:rsidR="003D1059" w:rsidRPr="00CD7862"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sidRPr="00CD7862">
        <w:rPr>
          <w:rFonts w:ascii="Cambria" w:eastAsia="Cambria" w:hAnsi="Cambria" w:cs="Cambria"/>
          <w:color w:val="000000"/>
          <w:sz w:val="72"/>
          <w:szCs w:val="72"/>
          <w:lang w:val="de-DE"/>
        </w:rPr>
        <w:t>IN</w:t>
      </w:r>
      <w:r w:rsidR="00CD7862">
        <w:rPr>
          <w:rFonts w:ascii="Cambria" w:eastAsia="Cambria" w:hAnsi="Cambria" w:cs="Cambria"/>
          <w:color w:val="000000"/>
          <w:sz w:val="72"/>
          <w:szCs w:val="72"/>
          <w:lang w:val="de-DE"/>
        </w:rPr>
        <w:t>CLUDED</w:t>
      </w:r>
    </w:p>
    <w:p w14:paraId="63821F83" w14:textId="77777777" w:rsidR="003D1059" w:rsidRPr="00CD7862"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de-DE"/>
        </w:rPr>
      </w:pPr>
      <w:r w:rsidRPr="00CD7862">
        <w:rPr>
          <w:rFonts w:ascii="Cambria" w:eastAsia="Cambria" w:hAnsi="Cambria" w:cs="Cambria"/>
          <w:color w:val="000000"/>
          <w:sz w:val="36"/>
          <w:szCs w:val="36"/>
          <w:lang w:val="de-DE"/>
        </w:rPr>
        <w:t>Förderung der integrativen Beschäftigung im GLAM-Sektor durch offene Innovation</w:t>
      </w:r>
      <w:r>
        <w:rPr>
          <w:noProof/>
        </w:rPr>
        <w:drawing>
          <wp:anchor distT="0" distB="0" distL="114300" distR="114300" simplePos="0" relativeHeight="251663360" behindDoc="0" locked="0" layoutInCell="1" hidden="0" allowOverlap="1" wp14:anchorId="10CA0C27" wp14:editId="3240F8CE">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4"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4"/>
                    <a:srcRect/>
                    <a:stretch>
                      <a:fillRect/>
                    </a:stretch>
                  </pic:blipFill>
                  <pic:spPr>
                    <a:xfrm>
                      <a:off x="0" y="0"/>
                      <a:ext cx="4274820" cy="4351020"/>
                    </a:xfrm>
                    <a:prstGeom prst="rect">
                      <a:avLst/>
                    </a:prstGeom>
                    <a:ln/>
                  </pic:spPr>
                </pic:pic>
              </a:graphicData>
            </a:graphic>
          </wp:anchor>
        </w:drawing>
      </w:r>
    </w:p>
    <w:p w14:paraId="00000005" w14:textId="77777777" w:rsidR="000128FB" w:rsidRPr="00CD7862" w:rsidRDefault="000128FB">
      <w:pPr>
        <w:rPr>
          <w:rFonts w:ascii="Cambria" w:eastAsia="Cambria" w:hAnsi="Cambria" w:cs="Cambria"/>
          <w:sz w:val="36"/>
          <w:szCs w:val="36"/>
          <w:lang w:val="de-DE"/>
        </w:rPr>
      </w:pPr>
    </w:p>
    <w:p w14:paraId="00000006" w14:textId="77777777" w:rsidR="000128FB" w:rsidRPr="00CD7862" w:rsidRDefault="000128FB">
      <w:pPr>
        <w:rPr>
          <w:rFonts w:ascii="Cambria" w:eastAsia="Cambria" w:hAnsi="Cambria" w:cs="Cambria"/>
          <w:sz w:val="36"/>
          <w:szCs w:val="36"/>
          <w:lang w:val="de-DE"/>
        </w:rPr>
      </w:pPr>
    </w:p>
    <w:p w14:paraId="00000007" w14:textId="77777777" w:rsidR="000128FB" w:rsidRPr="00CD7862" w:rsidRDefault="000128FB">
      <w:pPr>
        <w:rPr>
          <w:rFonts w:ascii="Cambria" w:eastAsia="Cambria" w:hAnsi="Cambria" w:cs="Cambria"/>
          <w:sz w:val="36"/>
          <w:szCs w:val="36"/>
          <w:lang w:val="de-DE"/>
        </w:rPr>
      </w:pPr>
    </w:p>
    <w:p w14:paraId="00000008" w14:textId="77777777" w:rsidR="000128FB" w:rsidRPr="00CD7862" w:rsidRDefault="000128FB">
      <w:pPr>
        <w:rPr>
          <w:rFonts w:ascii="Cambria" w:eastAsia="Cambria" w:hAnsi="Cambria" w:cs="Cambria"/>
          <w:sz w:val="36"/>
          <w:szCs w:val="36"/>
          <w:lang w:val="de-DE"/>
        </w:rPr>
      </w:pPr>
    </w:p>
    <w:p w14:paraId="00000009" w14:textId="77777777" w:rsidR="000128FB" w:rsidRPr="00CD7862" w:rsidRDefault="000128FB">
      <w:pPr>
        <w:rPr>
          <w:rFonts w:ascii="Cambria" w:eastAsia="Cambria" w:hAnsi="Cambria" w:cs="Cambria"/>
          <w:sz w:val="36"/>
          <w:szCs w:val="36"/>
          <w:lang w:val="de-DE"/>
        </w:rPr>
      </w:pPr>
    </w:p>
    <w:p w14:paraId="0000000A" w14:textId="77777777" w:rsidR="000128FB" w:rsidRPr="00CD7862" w:rsidRDefault="000128FB">
      <w:pPr>
        <w:rPr>
          <w:rFonts w:ascii="Cambria" w:eastAsia="Cambria" w:hAnsi="Cambria" w:cs="Cambria"/>
          <w:sz w:val="36"/>
          <w:szCs w:val="36"/>
          <w:lang w:val="de-DE"/>
        </w:rPr>
      </w:pPr>
    </w:p>
    <w:p w14:paraId="0000000B" w14:textId="77777777" w:rsidR="000128FB" w:rsidRPr="00CD7862" w:rsidRDefault="000128FB">
      <w:pPr>
        <w:rPr>
          <w:rFonts w:ascii="Cambria" w:eastAsia="Cambria" w:hAnsi="Cambria" w:cs="Cambria"/>
          <w:sz w:val="36"/>
          <w:szCs w:val="36"/>
          <w:lang w:val="de-DE"/>
        </w:rPr>
      </w:pPr>
    </w:p>
    <w:p w14:paraId="0000000C" w14:textId="77777777" w:rsidR="000128FB" w:rsidRPr="00CD7862" w:rsidRDefault="000128FB">
      <w:pPr>
        <w:rPr>
          <w:rFonts w:ascii="Cambria" w:eastAsia="Cambria" w:hAnsi="Cambria" w:cs="Cambria"/>
          <w:sz w:val="36"/>
          <w:szCs w:val="36"/>
          <w:lang w:val="de-DE"/>
        </w:rPr>
      </w:pPr>
    </w:p>
    <w:p w14:paraId="0000000D" w14:textId="77777777" w:rsidR="000128FB" w:rsidRPr="00CD7862" w:rsidRDefault="000128FB">
      <w:pPr>
        <w:rPr>
          <w:rFonts w:ascii="Cambria" w:eastAsia="Cambria" w:hAnsi="Cambria" w:cs="Cambria"/>
          <w:sz w:val="36"/>
          <w:szCs w:val="36"/>
          <w:lang w:val="de-DE"/>
        </w:rPr>
      </w:pPr>
    </w:p>
    <w:p w14:paraId="0000000E" w14:textId="77777777" w:rsidR="000128FB" w:rsidRPr="00CD7862" w:rsidRDefault="000128FB">
      <w:pPr>
        <w:rPr>
          <w:rFonts w:ascii="Cambria" w:eastAsia="Cambria" w:hAnsi="Cambria" w:cs="Cambria"/>
          <w:sz w:val="36"/>
          <w:szCs w:val="36"/>
          <w:lang w:val="de-DE"/>
        </w:rPr>
      </w:pPr>
    </w:p>
    <w:p w14:paraId="0000000F" w14:textId="77777777" w:rsidR="000128FB" w:rsidRPr="00CD7862" w:rsidRDefault="000128FB">
      <w:pPr>
        <w:rPr>
          <w:rFonts w:ascii="Cambria" w:eastAsia="Cambria" w:hAnsi="Cambria" w:cs="Cambria"/>
          <w:sz w:val="36"/>
          <w:szCs w:val="36"/>
          <w:lang w:val="de-DE"/>
        </w:rPr>
      </w:pPr>
    </w:p>
    <w:p w14:paraId="11FFCE2B" w14:textId="77777777" w:rsidR="003D1059" w:rsidRPr="00CD7862" w:rsidRDefault="00000000">
      <w:pPr>
        <w:pStyle w:val="berschrift2"/>
        <w:tabs>
          <w:tab w:val="center" w:pos="4153"/>
          <w:tab w:val="right" w:pos="8306"/>
        </w:tabs>
        <w:rPr>
          <w:color w:val="366091"/>
          <w:sz w:val="28"/>
          <w:szCs w:val="28"/>
          <w:lang w:val="de-DE"/>
        </w:rPr>
      </w:pPr>
      <w:r w:rsidRPr="00CD7862">
        <w:rPr>
          <w:color w:val="366091"/>
          <w:sz w:val="28"/>
          <w:szCs w:val="28"/>
          <w:lang w:val="de-DE"/>
        </w:rPr>
        <w:tab/>
        <w:t xml:space="preserve">MODUL 1 - ERSTELLUNG DIGITALER INHALTE  </w:t>
      </w:r>
    </w:p>
    <w:p w14:paraId="1D94F87A" w14:textId="77777777" w:rsidR="003D1059" w:rsidRPr="00CD7862" w:rsidRDefault="00000000">
      <w:pPr>
        <w:pStyle w:val="berschrift2"/>
        <w:tabs>
          <w:tab w:val="center" w:pos="4153"/>
          <w:tab w:val="right" w:pos="8306"/>
        </w:tabs>
        <w:rPr>
          <w:color w:val="366091"/>
          <w:sz w:val="28"/>
          <w:szCs w:val="28"/>
          <w:lang w:val="de-DE"/>
        </w:rPr>
      </w:pPr>
      <w:r w:rsidRPr="00CD7862">
        <w:rPr>
          <w:color w:val="366091"/>
          <w:sz w:val="28"/>
          <w:szCs w:val="28"/>
          <w:lang w:val="de-DE"/>
        </w:rPr>
        <w:tab/>
        <w:t xml:space="preserve">SITZUNG 1 - EINRICHTEN EINER DIGITALEN SAMMLUNG </w:t>
      </w:r>
    </w:p>
    <w:p w14:paraId="770D2447" w14:textId="77777777" w:rsidR="003D1059" w:rsidRPr="00CD7862" w:rsidRDefault="00000000">
      <w:pPr>
        <w:jc w:val="center"/>
        <w:rPr>
          <w:lang w:val="de-DE"/>
        </w:rPr>
      </w:pPr>
      <w:r w:rsidRPr="00CD7862">
        <w:rPr>
          <w:lang w:val="de-DE"/>
        </w:rPr>
        <w:t>(Entwickelt von: Academy of Entrepreneurship, Griechenland)</w:t>
      </w:r>
    </w:p>
    <w:p w14:paraId="00000013" w14:textId="77777777" w:rsidR="000128FB" w:rsidRPr="00CD7862" w:rsidRDefault="000128FB">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00000014" w14:textId="77777777" w:rsidR="000128FB" w:rsidRPr="00CD7862" w:rsidRDefault="000128FB">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00000015" w14:textId="77777777" w:rsidR="000128FB" w:rsidRPr="00CD7862" w:rsidRDefault="000128FB">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0D8C4327" w14:textId="77777777" w:rsidR="003D1059" w:rsidRPr="00CD7862" w:rsidRDefault="00000000">
      <w:pPr>
        <w:pBdr>
          <w:top w:val="nil"/>
          <w:left w:val="nil"/>
          <w:bottom w:val="nil"/>
          <w:right w:val="nil"/>
          <w:between w:val="nil"/>
        </w:pBdr>
        <w:tabs>
          <w:tab w:val="center" w:pos="4153"/>
          <w:tab w:val="right" w:pos="8306"/>
        </w:tabs>
        <w:spacing w:after="0" w:line="240" w:lineRule="auto"/>
        <w:ind w:left="-567"/>
        <w:jc w:val="both"/>
        <w:rPr>
          <w:color w:val="000000"/>
          <w:lang w:val="de-DE"/>
        </w:rPr>
        <w:sectPr w:rsidR="003D1059" w:rsidRPr="00CD7862" w:rsidSect="007621A8">
          <w:headerReference w:type="default" r:id="rId15"/>
          <w:footerReference w:type="default" r:id="rId16"/>
          <w:pgSz w:w="11906" w:h="16838"/>
          <w:pgMar w:top="1440" w:right="1800" w:bottom="1440" w:left="1800" w:header="708" w:footer="708" w:gutter="0"/>
          <w:pgNumType w:start="1"/>
          <w:cols w:space="720"/>
        </w:sectPr>
      </w:pPr>
      <w:r w:rsidRPr="00CD7862">
        <w:rPr>
          <w:color w:val="000000"/>
          <w:sz w:val="16"/>
          <w:szCs w:val="16"/>
          <w:lang w:val="de-DE"/>
        </w:rPr>
        <w:t xml:space="preserve">Dieses Projekt Nr. 2022-1-AT01-KA220-ADU-00008513 wurde von der Europäischen Union finanziert. Die darin zum Ausdruck gebrachten Ansichten und Meinungen sind jedoch ausschließlich die des Autors/der Autoren und spiegeln nicht unbedingt die der Europäischen Union oder der </w:t>
      </w:r>
      <w:proofErr w:type="spellStart"/>
      <w:r w:rsidRPr="00CD7862">
        <w:rPr>
          <w:color w:val="000000"/>
          <w:sz w:val="16"/>
          <w:szCs w:val="16"/>
          <w:lang w:val="de-DE"/>
        </w:rPr>
        <w:t>OeAD</w:t>
      </w:r>
      <w:proofErr w:type="spellEnd"/>
      <w:r w:rsidRPr="00CD7862">
        <w:rPr>
          <w:color w:val="000000"/>
          <w:sz w:val="16"/>
          <w:szCs w:val="16"/>
          <w:lang w:val="de-DE"/>
        </w:rPr>
        <w:t>-GmbH wider. Weder die Europäische Union noch die Bewilligungsbehörde können für diese verantwortlich gemacht werden.</w:t>
      </w:r>
    </w:p>
    <w:p w14:paraId="00000017" w14:textId="77777777" w:rsidR="000128FB" w:rsidRPr="00CD7862" w:rsidRDefault="000128FB">
      <w:pPr>
        <w:keepNext/>
        <w:keepLines/>
        <w:pBdr>
          <w:top w:val="nil"/>
          <w:left w:val="nil"/>
          <w:bottom w:val="nil"/>
          <w:right w:val="nil"/>
          <w:between w:val="nil"/>
        </w:pBdr>
        <w:spacing w:before="480" w:after="0"/>
        <w:rPr>
          <w:rFonts w:ascii="Cambria" w:eastAsia="Cambria" w:hAnsi="Cambria" w:cs="Cambria"/>
          <w:b/>
          <w:color w:val="FFFFFF"/>
          <w:sz w:val="24"/>
          <w:szCs w:val="24"/>
          <w:lang w:val="de-DE"/>
        </w:rPr>
      </w:pPr>
    </w:p>
    <w:tbl>
      <w:tblPr>
        <w:tblStyle w:val="a"/>
        <w:tblW w:w="13948"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0128FB" w:rsidRPr="00CD7862" w14:paraId="24C6072D" w14:textId="77777777" w:rsidTr="00012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8F8F839" w14:textId="77777777" w:rsidR="003D1059" w:rsidRPr="00CD7862" w:rsidRDefault="00000000">
            <w:pPr>
              <w:keepNext/>
              <w:keepLines/>
              <w:pBdr>
                <w:top w:val="nil"/>
                <w:left w:val="nil"/>
                <w:bottom w:val="nil"/>
                <w:right w:val="nil"/>
                <w:between w:val="nil"/>
              </w:pBdr>
              <w:rPr>
                <w:rFonts w:ascii="Cambria" w:eastAsia="Cambria" w:hAnsi="Cambria" w:cs="Cambria"/>
                <w:sz w:val="24"/>
                <w:szCs w:val="24"/>
                <w:lang w:val="de-DE"/>
              </w:rPr>
            </w:pPr>
            <w:r w:rsidRPr="00CD7862">
              <w:rPr>
                <w:sz w:val="24"/>
                <w:szCs w:val="24"/>
                <w:lang w:val="de-DE"/>
              </w:rPr>
              <w:t>Sitzung 2 (</w:t>
            </w:r>
            <w:r w:rsidRPr="00CD7862">
              <w:rPr>
                <w:i/>
                <w:sz w:val="24"/>
                <w:szCs w:val="24"/>
                <w:lang w:val="de-DE"/>
              </w:rPr>
              <w:t>2 Stunden</w:t>
            </w:r>
            <w:r w:rsidRPr="00CD7862">
              <w:rPr>
                <w:sz w:val="24"/>
                <w:szCs w:val="24"/>
                <w:lang w:val="de-DE"/>
              </w:rPr>
              <w:t>) - Lernen von Angesicht zu Angesicht</w:t>
            </w:r>
          </w:p>
        </w:tc>
      </w:tr>
      <w:tr w:rsidR="000128FB" w14:paraId="5C0E0F67" w14:textId="77777777" w:rsidTr="0001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257805E" w14:textId="77777777" w:rsidR="003D1059" w:rsidRDefault="00000000">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Ziele</w:t>
            </w:r>
            <w:proofErr w:type="spellEnd"/>
            <w:r>
              <w:rPr>
                <w:rFonts w:ascii="Cambria" w:eastAsia="Cambria" w:hAnsi="Cambria" w:cs="Cambria"/>
                <w:b w:val="0"/>
                <w:sz w:val="24"/>
                <w:szCs w:val="24"/>
              </w:rPr>
              <w:t xml:space="preserve"> der </w:t>
            </w:r>
            <w:proofErr w:type="spellStart"/>
            <w:r>
              <w:rPr>
                <w:rFonts w:ascii="Cambria" w:eastAsia="Cambria" w:hAnsi="Cambria" w:cs="Cambria"/>
                <w:b w:val="0"/>
                <w:sz w:val="24"/>
                <w:szCs w:val="24"/>
              </w:rPr>
              <w:t>Sitzung</w:t>
            </w:r>
            <w:proofErr w:type="spellEnd"/>
            <w:r>
              <w:rPr>
                <w:rFonts w:ascii="Cambria" w:eastAsia="Cambria" w:hAnsi="Cambria" w:cs="Cambria"/>
                <w:b w:val="0"/>
                <w:sz w:val="24"/>
                <w:szCs w:val="24"/>
              </w:rPr>
              <w:t>:</w:t>
            </w:r>
          </w:p>
        </w:tc>
      </w:tr>
      <w:tr w:rsidR="000128FB" w:rsidRPr="00CD7862" w14:paraId="2271DC41" w14:textId="77777777" w:rsidTr="000128FB">
        <w:tc>
          <w:tcPr>
            <w:cnfStyle w:val="001000000000" w:firstRow="0" w:lastRow="0" w:firstColumn="1" w:lastColumn="0" w:oddVBand="0" w:evenVBand="0" w:oddHBand="0" w:evenHBand="0" w:firstRowFirstColumn="0" w:firstRowLastColumn="0" w:lastRowFirstColumn="0" w:lastRowLastColumn="0"/>
            <w:tcW w:w="13948" w:type="dxa"/>
          </w:tcPr>
          <w:p w14:paraId="51E471EF" w14:textId="77777777" w:rsidR="003D1059" w:rsidRPr="00CD7862" w:rsidRDefault="00000000">
            <w:pPr>
              <w:keepNext/>
              <w:keepLines/>
              <w:numPr>
                <w:ilvl w:val="0"/>
                <w:numId w:val="1"/>
              </w:numPr>
              <w:pBdr>
                <w:top w:val="nil"/>
                <w:left w:val="nil"/>
                <w:bottom w:val="nil"/>
                <w:right w:val="nil"/>
                <w:between w:val="nil"/>
              </w:pBdr>
              <w:spacing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Verstehen der Definition einer digitalen Sammlung</w:t>
            </w:r>
          </w:p>
          <w:p w14:paraId="43F3CB38" w14:textId="77777777" w:rsidR="003D1059" w:rsidRPr="00CD7862" w:rsidRDefault="00000000">
            <w:pPr>
              <w:keepNext/>
              <w:keepLines/>
              <w:numPr>
                <w:ilvl w:val="0"/>
                <w:numId w:val="1"/>
              </w:numPr>
              <w:pBdr>
                <w:top w:val="nil"/>
                <w:left w:val="nil"/>
                <w:bottom w:val="nil"/>
                <w:right w:val="nil"/>
                <w:between w:val="nil"/>
              </w:pBdr>
              <w:spacing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Erfahren Sie, wie Sie die in die Sammlung aufzunehmenden Gegenstände auswählen</w:t>
            </w:r>
          </w:p>
          <w:p w14:paraId="7AC804AC" w14:textId="77777777" w:rsidR="003D1059" w:rsidRPr="00CD7862" w:rsidRDefault="00000000">
            <w:pPr>
              <w:keepNext/>
              <w:keepLines/>
              <w:numPr>
                <w:ilvl w:val="0"/>
                <w:numId w:val="1"/>
              </w:numPr>
              <w:pBdr>
                <w:top w:val="nil"/>
                <w:left w:val="nil"/>
                <w:bottom w:val="nil"/>
                <w:right w:val="nil"/>
                <w:between w:val="nil"/>
              </w:pBdr>
              <w:spacing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Erfahren Sie, wie man einen Plan für eine digitale Sammlung erstellt</w:t>
            </w:r>
          </w:p>
          <w:p w14:paraId="666838D0" w14:textId="77777777" w:rsidR="003D1059" w:rsidRPr="00CD7862" w:rsidRDefault="00000000">
            <w:pPr>
              <w:keepNext/>
              <w:keepLines/>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Einführung in den Prozess der Erstellung einer digitalen Sammlung</w:t>
            </w:r>
          </w:p>
        </w:tc>
      </w:tr>
      <w:tr w:rsidR="000128FB" w14:paraId="051B6A6E" w14:textId="77777777" w:rsidTr="0001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75866FE" w14:textId="77777777" w:rsidR="003D1059" w:rsidRDefault="00000000">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Lernergebnisse</w:t>
            </w:r>
            <w:proofErr w:type="spellEnd"/>
            <w:r>
              <w:rPr>
                <w:rFonts w:ascii="Cambria" w:eastAsia="Cambria" w:hAnsi="Cambria" w:cs="Cambria"/>
                <w:b w:val="0"/>
                <w:sz w:val="24"/>
                <w:szCs w:val="24"/>
              </w:rPr>
              <w:t>:</w:t>
            </w:r>
          </w:p>
        </w:tc>
      </w:tr>
      <w:tr w:rsidR="000128FB" w:rsidRPr="00CD7862" w14:paraId="07CEB603" w14:textId="77777777" w:rsidTr="000128FB">
        <w:tc>
          <w:tcPr>
            <w:cnfStyle w:val="001000000000" w:firstRow="0" w:lastRow="0" w:firstColumn="1" w:lastColumn="0" w:oddVBand="0" w:evenVBand="0" w:oddHBand="0" w:evenHBand="0" w:firstRowFirstColumn="0" w:firstRowLastColumn="0" w:lastRowFirstColumn="0" w:lastRowLastColumn="0"/>
            <w:tcW w:w="13948" w:type="dxa"/>
          </w:tcPr>
          <w:p w14:paraId="2573F98A" w14:textId="77777777" w:rsidR="003D1059" w:rsidRDefault="00000000">
            <w:pPr>
              <w:keepNext/>
              <w:keepLines/>
              <w:numPr>
                <w:ilvl w:val="0"/>
                <w:numId w:val="2"/>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color w:val="000000"/>
                <w:sz w:val="24"/>
                <w:szCs w:val="24"/>
              </w:rPr>
              <w:t>Definieren Sie eine digitale Sammlung</w:t>
            </w:r>
          </w:p>
          <w:p w14:paraId="6D38DFBF" w14:textId="77777777" w:rsidR="003D1059" w:rsidRPr="00CD7862" w:rsidRDefault="00000000">
            <w:pPr>
              <w:keepNext/>
              <w:keepLines/>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Feststellen, was in die digitale Sammlung aufgenommen werden soll</w:t>
            </w:r>
          </w:p>
          <w:p w14:paraId="39ECA091" w14:textId="77777777" w:rsidR="003D1059" w:rsidRPr="00CD7862" w:rsidRDefault="00000000">
            <w:pPr>
              <w:keepNext/>
              <w:keepLines/>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Einen Plan für die Erstellung einer digitalen Sammlung aufstellen</w:t>
            </w:r>
          </w:p>
          <w:p w14:paraId="45D8B005" w14:textId="77777777" w:rsidR="003D1059" w:rsidRPr="00CD7862" w:rsidRDefault="00000000">
            <w:pPr>
              <w:keepNext/>
              <w:keepLines/>
              <w:numPr>
                <w:ilvl w:val="0"/>
                <w:numId w:val="2"/>
              </w:numPr>
              <w:pBdr>
                <w:top w:val="nil"/>
                <w:left w:val="nil"/>
                <w:bottom w:val="nil"/>
                <w:right w:val="nil"/>
                <w:between w:val="nil"/>
              </w:pBdr>
              <w:spacing w:after="200" w:line="276" w:lineRule="auto"/>
              <w:rPr>
                <w:rFonts w:ascii="Cambria" w:eastAsia="Cambria" w:hAnsi="Cambria" w:cs="Cambria"/>
                <w:color w:val="000000"/>
                <w:sz w:val="24"/>
                <w:szCs w:val="24"/>
                <w:lang w:val="de-DE"/>
              </w:rPr>
            </w:pPr>
            <w:r w:rsidRPr="00CD7862">
              <w:rPr>
                <w:rFonts w:ascii="Cambria" w:eastAsia="Cambria" w:hAnsi="Cambria" w:cs="Cambria"/>
                <w:b w:val="0"/>
                <w:color w:val="000000"/>
                <w:sz w:val="24"/>
                <w:szCs w:val="24"/>
                <w:lang w:val="de-DE"/>
              </w:rPr>
              <w:t>Kennen Sie den Prozess, der befolgt werden muss</w:t>
            </w:r>
          </w:p>
        </w:tc>
      </w:tr>
      <w:tr w:rsidR="000128FB" w:rsidRPr="00CD7862" w14:paraId="20293F79" w14:textId="77777777" w:rsidTr="00012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4E58563" w14:textId="77777777" w:rsidR="003D1059" w:rsidRPr="00CD7862" w:rsidRDefault="00000000">
            <w:pPr>
              <w:keepNext/>
              <w:keepLines/>
              <w:rPr>
                <w:rFonts w:ascii="Cambria" w:eastAsia="Cambria" w:hAnsi="Cambria" w:cs="Cambria"/>
                <w:sz w:val="24"/>
                <w:szCs w:val="24"/>
                <w:lang w:val="de-DE"/>
              </w:rPr>
            </w:pPr>
            <w:r w:rsidRPr="00CD7862">
              <w:rPr>
                <w:rFonts w:ascii="Cambria" w:eastAsia="Cambria" w:hAnsi="Cambria" w:cs="Cambria"/>
                <w:b w:val="0"/>
                <w:sz w:val="24"/>
                <w:szCs w:val="24"/>
                <w:lang w:val="de-DE"/>
              </w:rPr>
              <w:t>In dieser Sitzung werden die Lernenden ein grundlegendes Verständnis dafür erlangen, was eine digitale Sammlung ist. Gleichzeitig haben die Lernenden die Möglichkeit zu lernen, wie sie eine digitale Sammlung erstellen können, indem sie die Schlüsselelemente identifizieren, die sie dabei berücksichtigen müssen.</w:t>
            </w:r>
          </w:p>
          <w:p w14:paraId="00000024" w14:textId="77777777" w:rsidR="000128FB" w:rsidRPr="00CD7862" w:rsidRDefault="000128FB">
            <w:pPr>
              <w:keepNext/>
              <w:keepLines/>
              <w:rPr>
                <w:rFonts w:ascii="Cambria" w:eastAsia="Cambria" w:hAnsi="Cambria" w:cs="Cambria"/>
                <w:sz w:val="24"/>
                <w:szCs w:val="24"/>
                <w:lang w:val="de-DE"/>
              </w:rPr>
            </w:pPr>
          </w:p>
        </w:tc>
      </w:tr>
    </w:tbl>
    <w:p w14:paraId="00000025" w14:textId="77777777" w:rsidR="000128FB" w:rsidRPr="00CD7862" w:rsidRDefault="000128FB">
      <w:pPr>
        <w:keepNext/>
        <w:keepLines/>
        <w:pBdr>
          <w:top w:val="nil"/>
          <w:left w:val="nil"/>
          <w:bottom w:val="nil"/>
          <w:right w:val="nil"/>
          <w:between w:val="nil"/>
        </w:pBdr>
        <w:spacing w:before="480" w:after="0"/>
        <w:rPr>
          <w:rFonts w:ascii="Cambria" w:eastAsia="Cambria" w:hAnsi="Cambria" w:cs="Cambria"/>
          <w:b/>
          <w:sz w:val="24"/>
          <w:szCs w:val="24"/>
          <w:lang w:val="de-DE"/>
        </w:rPr>
      </w:pPr>
    </w:p>
    <w:tbl>
      <w:tblPr>
        <w:tblStyle w:val="a0"/>
        <w:tblW w:w="138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0128FB" w14:paraId="6974C924" w14:textId="77777777">
        <w:trPr>
          <w:trHeight w:val="692"/>
        </w:trPr>
        <w:tc>
          <w:tcPr>
            <w:tcW w:w="6204" w:type="dxa"/>
            <w:shd w:val="clear" w:color="auto" w:fill="8DB3E2"/>
            <w:vAlign w:val="center"/>
          </w:tcPr>
          <w:p w14:paraId="143AEB14" w14:textId="77777777" w:rsidR="003D1059" w:rsidRDefault="00000000">
            <w:pPr>
              <w:spacing w:line="360" w:lineRule="auto"/>
              <w:jc w:val="center"/>
              <w:rPr>
                <w:b/>
                <w:color w:val="FFFFFF"/>
              </w:rPr>
            </w:pPr>
            <w:r>
              <w:rPr>
                <w:b/>
                <w:color w:val="FFFFFF"/>
              </w:rPr>
              <w:t xml:space="preserve">Beschreibung der </w:t>
            </w:r>
            <w:proofErr w:type="spellStart"/>
            <w:r>
              <w:rPr>
                <w:b/>
                <w:color w:val="FFFFFF"/>
              </w:rPr>
              <w:t>Lernaktivitäten</w:t>
            </w:r>
            <w:proofErr w:type="spellEnd"/>
          </w:p>
          <w:p w14:paraId="00000027" w14:textId="77777777" w:rsidR="000128FB" w:rsidRDefault="000128FB">
            <w:pPr>
              <w:spacing w:line="360" w:lineRule="auto"/>
              <w:jc w:val="center"/>
              <w:rPr>
                <w:color w:val="FFFFFF"/>
              </w:rPr>
            </w:pPr>
          </w:p>
        </w:tc>
        <w:tc>
          <w:tcPr>
            <w:tcW w:w="1559" w:type="dxa"/>
            <w:shd w:val="clear" w:color="auto" w:fill="8DB3E2"/>
            <w:vAlign w:val="center"/>
          </w:tcPr>
          <w:p w14:paraId="33591603" w14:textId="77777777" w:rsidR="003D1059" w:rsidRDefault="00000000">
            <w:pPr>
              <w:spacing w:line="360" w:lineRule="auto"/>
              <w:jc w:val="center"/>
              <w:rPr>
                <w:b/>
                <w:color w:val="FFFFFF"/>
              </w:rPr>
            </w:pPr>
            <w:r>
              <w:rPr>
                <w:b/>
                <w:color w:val="FFFFFF"/>
              </w:rPr>
              <w:t>Dauer (Minuten)</w:t>
            </w:r>
          </w:p>
        </w:tc>
        <w:tc>
          <w:tcPr>
            <w:tcW w:w="3431" w:type="dxa"/>
            <w:shd w:val="clear" w:color="auto" w:fill="8DB3E2"/>
            <w:vAlign w:val="center"/>
          </w:tcPr>
          <w:p w14:paraId="7BAE5052" w14:textId="77777777" w:rsidR="003D1059" w:rsidRDefault="00000000">
            <w:pPr>
              <w:spacing w:line="360" w:lineRule="auto"/>
              <w:jc w:val="center"/>
              <w:rPr>
                <w:b/>
                <w:color w:val="FFFFFF"/>
              </w:rPr>
            </w:pPr>
            <w:r>
              <w:rPr>
                <w:b/>
                <w:color w:val="FFFFFF"/>
              </w:rPr>
              <w:t>Erforderliche Materialien und Ausrüstung</w:t>
            </w:r>
          </w:p>
        </w:tc>
        <w:tc>
          <w:tcPr>
            <w:tcW w:w="2664" w:type="dxa"/>
            <w:shd w:val="clear" w:color="auto" w:fill="8DB3E2"/>
            <w:vAlign w:val="center"/>
          </w:tcPr>
          <w:p w14:paraId="694C54D2" w14:textId="77777777" w:rsidR="003D1059" w:rsidRDefault="00000000">
            <w:pPr>
              <w:spacing w:line="360" w:lineRule="auto"/>
              <w:jc w:val="center"/>
              <w:rPr>
                <w:b/>
                <w:color w:val="FFFFFF"/>
              </w:rPr>
            </w:pPr>
            <w:r>
              <w:rPr>
                <w:b/>
                <w:color w:val="FFFFFF"/>
              </w:rPr>
              <w:t>Handouts/Aktivitätsbögen</w:t>
            </w:r>
          </w:p>
        </w:tc>
      </w:tr>
      <w:tr w:rsidR="000128FB" w:rsidRPr="00CD7862" w14:paraId="40554F28" w14:textId="77777777">
        <w:trPr>
          <w:trHeight w:val="692"/>
        </w:trPr>
        <w:tc>
          <w:tcPr>
            <w:tcW w:w="6204" w:type="dxa"/>
            <w:shd w:val="clear" w:color="auto" w:fill="FFFFFF"/>
          </w:tcPr>
          <w:p w14:paraId="305EE005" w14:textId="77777777" w:rsidR="003D1059" w:rsidRPr="00CD7862" w:rsidRDefault="00000000">
            <w:pPr>
              <w:rPr>
                <w:lang w:val="de-DE"/>
              </w:rPr>
            </w:pPr>
            <w:r w:rsidRPr="00CD7862">
              <w:rPr>
                <w:b/>
                <w:lang w:val="de-DE"/>
              </w:rPr>
              <w:t>Teil 1.</w:t>
            </w:r>
            <w:r w:rsidRPr="00CD7862">
              <w:rPr>
                <w:lang w:val="de-DE"/>
              </w:rPr>
              <w:t xml:space="preserve"> Der Lernende beginnt die Sitzung mit einer Zusammenfassung der Themen, die der Trainer im Online-Teil der Schulung präsentiert hat. Der Trainer schreibt die wichtigsten Punkte der Präsentation auf ein Flipchart oder ein Whiteboard und der Lernende kopiert sie zum Nachschlagen in sein Notizbuch.</w:t>
            </w:r>
          </w:p>
        </w:tc>
        <w:tc>
          <w:tcPr>
            <w:tcW w:w="1559" w:type="dxa"/>
            <w:shd w:val="clear" w:color="auto" w:fill="FFFFFF"/>
          </w:tcPr>
          <w:p w14:paraId="42C4F097" w14:textId="77777777" w:rsidR="003D1059" w:rsidRDefault="00000000">
            <w:pPr>
              <w:rPr>
                <w:u w:val="single"/>
              </w:rPr>
            </w:pPr>
            <w:r>
              <w:rPr>
                <w:i/>
              </w:rPr>
              <w:t>15 Minuten</w:t>
            </w:r>
          </w:p>
          <w:p w14:paraId="0000002D" w14:textId="77777777" w:rsidR="000128FB" w:rsidRDefault="000128FB"/>
        </w:tc>
        <w:tc>
          <w:tcPr>
            <w:tcW w:w="3431" w:type="dxa"/>
            <w:shd w:val="clear" w:color="auto" w:fill="FFFFFF"/>
          </w:tcPr>
          <w:p w14:paraId="184EA35B" w14:textId="77777777" w:rsidR="003D1059" w:rsidRPr="00CD7862" w:rsidRDefault="00000000">
            <w:pPr>
              <w:jc w:val="center"/>
              <w:rPr>
                <w:lang w:val="de-DE"/>
              </w:rPr>
            </w:pPr>
            <w:r w:rsidRPr="00CD7862">
              <w:rPr>
                <w:lang w:val="de-DE"/>
              </w:rPr>
              <w:t xml:space="preserve">Stifte und Notizzettel </w:t>
            </w:r>
          </w:p>
          <w:p w14:paraId="1BDD8D03" w14:textId="77777777" w:rsidR="003D1059" w:rsidRPr="00CD7862" w:rsidRDefault="00000000">
            <w:pPr>
              <w:jc w:val="center"/>
              <w:rPr>
                <w:lang w:val="de-DE"/>
              </w:rPr>
            </w:pPr>
            <w:r w:rsidRPr="00CD7862">
              <w:rPr>
                <w:lang w:val="de-DE"/>
              </w:rPr>
              <w:t>Flipchart oder Whiteboard für den Trainer, um Notizen zu machen</w:t>
            </w:r>
          </w:p>
          <w:p w14:paraId="00000030" w14:textId="77777777" w:rsidR="000128FB" w:rsidRPr="00CD7862" w:rsidRDefault="000128FB">
            <w:pPr>
              <w:rPr>
                <w:lang w:val="de-DE"/>
              </w:rPr>
            </w:pPr>
          </w:p>
        </w:tc>
        <w:tc>
          <w:tcPr>
            <w:tcW w:w="2664" w:type="dxa"/>
            <w:shd w:val="clear" w:color="auto" w:fill="FFFFFF"/>
          </w:tcPr>
          <w:p w14:paraId="00000031" w14:textId="77777777" w:rsidR="000128FB" w:rsidRPr="00CD7862" w:rsidRDefault="000128FB">
            <w:pPr>
              <w:jc w:val="center"/>
              <w:rPr>
                <w:lang w:val="de-DE"/>
              </w:rPr>
            </w:pPr>
          </w:p>
        </w:tc>
      </w:tr>
      <w:tr w:rsidR="000128FB" w14:paraId="0D07E582" w14:textId="77777777">
        <w:trPr>
          <w:trHeight w:val="692"/>
        </w:trPr>
        <w:tc>
          <w:tcPr>
            <w:tcW w:w="6204" w:type="dxa"/>
            <w:shd w:val="clear" w:color="auto" w:fill="FFFFFF"/>
          </w:tcPr>
          <w:p w14:paraId="1D777359" w14:textId="77777777" w:rsidR="003D1059" w:rsidRPr="00CD7862" w:rsidRDefault="00000000">
            <w:pPr>
              <w:rPr>
                <w:lang w:val="de-DE"/>
              </w:rPr>
            </w:pPr>
            <w:r w:rsidRPr="00CD7862">
              <w:rPr>
                <w:b/>
                <w:lang w:val="de-DE"/>
              </w:rPr>
              <w:t xml:space="preserve">Teil 2. </w:t>
            </w:r>
            <w:sdt>
              <w:sdtPr>
                <w:tag w:val="goog_rdk_0"/>
                <w:id w:val="-715200603"/>
              </w:sdtPr>
              <w:sdtContent>
                <w:commentRangeStart w:id="0"/>
              </w:sdtContent>
            </w:sdt>
            <w:r w:rsidRPr="00CD7862">
              <w:rPr>
                <w:lang w:val="de-DE"/>
              </w:rPr>
              <w:t xml:space="preserve">Der Trainer bittet die Lernenden, den folgenden Link zu besuchen: </w:t>
            </w:r>
            <w:hyperlink r:id="rId17">
              <w:r w:rsidRPr="00CD7862">
                <w:rPr>
                  <w:color w:val="0000FF"/>
                  <w:u w:val="single"/>
                  <w:lang w:val="de-DE"/>
                </w:rPr>
                <w:t>Thessaloniki Olympic Museum - Digital Collection</w:t>
              </w:r>
            </w:hyperlink>
            <w:commentRangeEnd w:id="0"/>
            <w:r>
              <w:commentReference w:id="0"/>
            </w:r>
            <w:r w:rsidRPr="00CD7862">
              <w:rPr>
                <w:lang w:val="de-DE"/>
              </w:rPr>
              <w:t xml:space="preserve"> , der für die erste Aktivität zum Thema digitale Sammlungen verwendet wird.  </w:t>
            </w:r>
          </w:p>
          <w:p w14:paraId="74E8D5DB" w14:textId="77777777" w:rsidR="003D1059" w:rsidRPr="00CD7862" w:rsidRDefault="00000000">
            <w:pPr>
              <w:rPr>
                <w:lang w:val="de-DE"/>
              </w:rPr>
            </w:pPr>
            <w:r w:rsidRPr="00CD7862">
              <w:rPr>
                <w:b/>
                <w:lang w:val="de-DE"/>
              </w:rPr>
              <w:t>Aktivität 1 - Gruppendiskussion</w:t>
            </w:r>
            <w:r w:rsidRPr="00CD7862">
              <w:rPr>
                <w:lang w:val="de-DE"/>
              </w:rPr>
              <w:t xml:space="preserve">: Der/die </w:t>
            </w:r>
            <w:proofErr w:type="spellStart"/>
            <w:r w:rsidRPr="00CD7862">
              <w:rPr>
                <w:lang w:val="de-DE"/>
              </w:rPr>
              <w:t>TrainerIn</w:t>
            </w:r>
            <w:proofErr w:type="spellEnd"/>
            <w:r w:rsidRPr="00CD7862">
              <w:rPr>
                <w:lang w:val="de-DE"/>
              </w:rPr>
              <w:t xml:space="preserve"> bittet die Lernenden, über die folgenden Fragen nachzudenken und ihre Meinung zu teilen:</w:t>
            </w:r>
          </w:p>
          <w:p w14:paraId="236116F7" w14:textId="77777777" w:rsidR="003D1059" w:rsidRPr="00CD7862" w:rsidRDefault="00000000">
            <w:pPr>
              <w:numPr>
                <w:ilvl w:val="0"/>
                <w:numId w:val="3"/>
              </w:numPr>
              <w:pBdr>
                <w:top w:val="nil"/>
                <w:left w:val="nil"/>
                <w:bottom w:val="nil"/>
                <w:right w:val="nil"/>
                <w:between w:val="nil"/>
              </w:pBdr>
              <w:spacing w:after="0"/>
              <w:rPr>
                <w:lang w:val="de-DE"/>
              </w:rPr>
            </w:pPr>
            <w:r w:rsidRPr="00CD7862">
              <w:rPr>
                <w:color w:val="000000"/>
                <w:lang w:val="de-DE"/>
              </w:rPr>
              <w:t>Warum wurden diese Gegenstände Ihrer Meinung nach für die Digitalisierung ausgewählt?</w:t>
            </w:r>
          </w:p>
          <w:p w14:paraId="5EBAC47D" w14:textId="77777777" w:rsidR="003D1059" w:rsidRPr="00CD7862" w:rsidRDefault="00000000">
            <w:pPr>
              <w:numPr>
                <w:ilvl w:val="0"/>
                <w:numId w:val="3"/>
              </w:numPr>
              <w:pBdr>
                <w:top w:val="nil"/>
                <w:left w:val="nil"/>
                <w:bottom w:val="nil"/>
                <w:right w:val="nil"/>
                <w:between w:val="nil"/>
              </w:pBdr>
              <w:spacing w:after="0"/>
              <w:rPr>
                <w:lang w:val="de-DE"/>
              </w:rPr>
            </w:pPr>
            <w:r w:rsidRPr="00CD7862">
              <w:rPr>
                <w:color w:val="000000"/>
                <w:lang w:val="de-DE"/>
              </w:rPr>
              <w:t>Was könnte sonst noch Teil der digitalen Sammlung des Museums sein?</w:t>
            </w:r>
          </w:p>
          <w:p w14:paraId="3E10E98B" w14:textId="77777777" w:rsidR="003D1059" w:rsidRPr="00CD7862" w:rsidRDefault="00000000">
            <w:pPr>
              <w:numPr>
                <w:ilvl w:val="0"/>
                <w:numId w:val="3"/>
              </w:numPr>
              <w:pBdr>
                <w:top w:val="nil"/>
                <w:left w:val="nil"/>
                <w:bottom w:val="nil"/>
                <w:right w:val="nil"/>
                <w:between w:val="nil"/>
              </w:pBdr>
              <w:spacing w:after="0"/>
              <w:rPr>
                <w:lang w:val="de-DE"/>
              </w:rPr>
            </w:pPr>
            <w:r w:rsidRPr="00CD7862">
              <w:rPr>
                <w:color w:val="000000"/>
                <w:lang w:val="de-DE"/>
              </w:rPr>
              <w:t>Motiviert Sie dieses digitale Material zu einem Besuch im Museum?</w:t>
            </w:r>
          </w:p>
          <w:p w14:paraId="29DC562F" w14:textId="77777777" w:rsidR="003D1059" w:rsidRDefault="00000000">
            <w:pPr>
              <w:numPr>
                <w:ilvl w:val="0"/>
                <w:numId w:val="3"/>
              </w:numPr>
              <w:pBdr>
                <w:top w:val="nil"/>
                <w:left w:val="nil"/>
                <w:bottom w:val="nil"/>
                <w:right w:val="nil"/>
                <w:between w:val="nil"/>
              </w:pBdr>
            </w:pPr>
            <w:r w:rsidRPr="00CD7862">
              <w:rPr>
                <w:color w:val="000000"/>
                <w:lang w:val="de-DE"/>
              </w:rPr>
              <w:t xml:space="preserve">Sind die bereitgestellten Informationen ausreichend, um zu verstehen, worum es bei den einzelnen Punkten geht? </w:t>
            </w:r>
            <w:r>
              <w:rPr>
                <w:color w:val="000000"/>
              </w:rPr>
              <w:t xml:space="preserve">Wenn </w:t>
            </w:r>
            <w:proofErr w:type="spellStart"/>
            <w:r>
              <w:rPr>
                <w:color w:val="000000"/>
              </w:rPr>
              <w:t>nicht</w:t>
            </w:r>
            <w:proofErr w:type="spellEnd"/>
            <w:r>
              <w:rPr>
                <w:color w:val="000000"/>
              </w:rPr>
              <w:t xml:space="preserve">, was </w:t>
            </w:r>
            <w:proofErr w:type="spellStart"/>
            <w:r>
              <w:rPr>
                <w:color w:val="000000"/>
              </w:rPr>
              <w:t>fehlt</w:t>
            </w:r>
            <w:proofErr w:type="spellEnd"/>
            <w:r>
              <w:rPr>
                <w:color w:val="000000"/>
              </w:rPr>
              <w:t>?</w:t>
            </w:r>
          </w:p>
          <w:p w14:paraId="04E31701" w14:textId="77777777" w:rsidR="003D1059" w:rsidRPr="00CD7862" w:rsidRDefault="00000000">
            <w:pPr>
              <w:rPr>
                <w:lang w:val="de-DE"/>
              </w:rPr>
            </w:pPr>
            <w:r w:rsidRPr="00CD7862">
              <w:rPr>
                <w:lang w:val="de-DE"/>
              </w:rPr>
              <w:t>Der Trainer kann weitere Diskussionen zum Thema digitale Sammlungen anregen.</w:t>
            </w:r>
          </w:p>
        </w:tc>
        <w:tc>
          <w:tcPr>
            <w:tcW w:w="1559" w:type="dxa"/>
            <w:shd w:val="clear" w:color="auto" w:fill="FFFFFF"/>
          </w:tcPr>
          <w:p w14:paraId="16F6313F" w14:textId="77777777" w:rsidR="003D1059" w:rsidRDefault="00000000">
            <w:pPr>
              <w:rPr>
                <w:i/>
              </w:rPr>
            </w:pPr>
            <w:r>
              <w:rPr>
                <w:i/>
              </w:rPr>
              <w:t>30 Minuten</w:t>
            </w:r>
          </w:p>
        </w:tc>
        <w:tc>
          <w:tcPr>
            <w:tcW w:w="3431" w:type="dxa"/>
            <w:shd w:val="clear" w:color="auto" w:fill="FFFFFF"/>
          </w:tcPr>
          <w:p w14:paraId="7DCBF3FB" w14:textId="77777777" w:rsidR="003D1059" w:rsidRDefault="00000000">
            <w:pPr>
              <w:jc w:val="center"/>
            </w:pPr>
            <w:r>
              <w:t>Laptops und Internetanschluss</w:t>
            </w:r>
          </w:p>
          <w:p w14:paraId="0000003B" w14:textId="77777777" w:rsidR="000128FB" w:rsidRDefault="000128FB">
            <w:pPr>
              <w:jc w:val="center"/>
            </w:pPr>
          </w:p>
        </w:tc>
        <w:tc>
          <w:tcPr>
            <w:tcW w:w="2664" w:type="dxa"/>
            <w:shd w:val="clear" w:color="auto" w:fill="FFFFFF"/>
          </w:tcPr>
          <w:p w14:paraId="145BE9EF" w14:textId="77777777" w:rsidR="003D1059" w:rsidRDefault="00000000">
            <w:pPr>
              <w:jc w:val="center"/>
            </w:pPr>
            <w:r>
              <w:t>Arbeitsblatt Nr. 1</w:t>
            </w:r>
          </w:p>
        </w:tc>
      </w:tr>
      <w:tr w:rsidR="000128FB" w14:paraId="66D8B506" w14:textId="77777777">
        <w:trPr>
          <w:trHeight w:val="2279"/>
        </w:trPr>
        <w:tc>
          <w:tcPr>
            <w:tcW w:w="6204" w:type="dxa"/>
            <w:shd w:val="clear" w:color="auto" w:fill="FFFFFF"/>
          </w:tcPr>
          <w:p w14:paraId="252A3225" w14:textId="77777777" w:rsidR="003D1059" w:rsidRPr="00CD7862" w:rsidRDefault="00000000">
            <w:pPr>
              <w:rPr>
                <w:lang w:val="de-DE"/>
              </w:rPr>
            </w:pPr>
            <w:r w:rsidRPr="00CD7862">
              <w:rPr>
                <w:b/>
                <w:lang w:val="de-DE"/>
              </w:rPr>
              <w:t xml:space="preserve">Teil 3. </w:t>
            </w:r>
            <w:r w:rsidRPr="00CD7862">
              <w:rPr>
                <w:lang w:val="de-DE"/>
              </w:rPr>
              <w:t>Der Trainer präsentiert den Lernenden die zweite Aktivität zum Thema digitale Sammlungen.</w:t>
            </w:r>
          </w:p>
          <w:p w14:paraId="5ED27162" w14:textId="77777777" w:rsidR="003D1059" w:rsidRPr="00CD7862" w:rsidRDefault="00000000">
            <w:pPr>
              <w:rPr>
                <w:lang w:val="de-DE"/>
              </w:rPr>
            </w:pPr>
            <w:r w:rsidRPr="00CD7862">
              <w:rPr>
                <w:b/>
                <w:lang w:val="de-DE"/>
              </w:rPr>
              <w:t>Aktivität 2 - Gruppenaktivität</w:t>
            </w:r>
            <w:r w:rsidRPr="00CD7862">
              <w:rPr>
                <w:lang w:val="de-DE"/>
              </w:rPr>
              <w:t xml:space="preserve">: Der/die </w:t>
            </w:r>
            <w:proofErr w:type="spellStart"/>
            <w:r w:rsidRPr="00CD7862">
              <w:rPr>
                <w:lang w:val="de-DE"/>
              </w:rPr>
              <w:t>TrainerIn</w:t>
            </w:r>
            <w:proofErr w:type="spellEnd"/>
            <w:r w:rsidRPr="00CD7862">
              <w:rPr>
                <w:lang w:val="de-DE"/>
              </w:rPr>
              <w:t xml:space="preserve"> wählt eine Sportzeitung aus, die für die lokale Bibliothek digitalisiert werden soll.</w:t>
            </w:r>
          </w:p>
          <w:p w14:paraId="4A54A26E" w14:textId="77777777" w:rsidR="003D1059" w:rsidRPr="00CD7862" w:rsidRDefault="00000000">
            <w:pPr>
              <w:rPr>
                <w:lang w:val="de-DE"/>
              </w:rPr>
            </w:pPr>
            <w:r w:rsidRPr="00CD7862">
              <w:rPr>
                <w:lang w:val="de-DE"/>
              </w:rPr>
              <w:t xml:space="preserve">Die Lernenden werden gebeten, die Zeitung nach dem in der Online-Sitzung erlernten Verfahren zu "digitalisieren". Sie können die Informationen des </w:t>
            </w:r>
            <w:hyperlink r:id="rId21">
              <w:r w:rsidRPr="00CD7862">
                <w:rPr>
                  <w:color w:val="0000FF"/>
                  <w:u w:val="single"/>
                  <w:lang w:val="de-DE"/>
                </w:rPr>
                <w:t>Olympischen Museums von Thessaloniki - Digital Collectio</w:t>
              </w:r>
            </w:hyperlink>
            <w:sdt>
              <w:sdtPr>
                <w:tag w:val="goog_rdk_1"/>
                <w:id w:val="100159985"/>
              </w:sdtPr>
              <w:sdtContent>
                <w:commentRangeStart w:id="1"/>
              </w:sdtContent>
            </w:sdt>
            <w:hyperlink r:id="rId22">
              <w:r w:rsidRPr="00CD7862">
                <w:rPr>
                  <w:color w:val="0000FF"/>
                  <w:u w:val="single"/>
                  <w:lang w:val="de-DE"/>
                </w:rPr>
                <w:t>n</w:t>
              </w:r>
            </w:hyperlink>
            <w:commentRangeEnd w:id="1"/>
            <w:r>
              <w:commentReference w:id="1"/>
            </w:r>
            <w:r w:rsidRPr="00CD7862">
              <w:rPr>
                <w:lang w:val="de-DE"/>
              </w:rPr>
              <w:t xml:space="preserve"> zusammen mit den Ergebnissen der Gruppendiskussion als Referenz verwenden.</w:t>
            </w:r>
          </w:p>
          <w:p w14:paraId="00000040" w14:textId="77777777" w:rsidR="000128FB" w:rsidRPr="00CD7862" w:rsidRDefault="000128FB">
            <w:pPr>
              <w:rPr>
                <w:lang w:val="de-DE"/>
              </w:rPr>
            </w:pPr>
          </w:p>
        </w:tc>
        <w:tc>
          <w:tcPr>
            <w:tcW w:w="1559" w:type="dxa"/>
            <w:shd w:val="clear" w:color="auto" w:fill="FFFFFF"/>
          </w:tcPr>
          <w:p w14:paraId="04A1471B" w14:textId="77777777" w:rsidR="003D1059" w:rsidRDefault="00000000">
            <w:pPr>
              <w:rPr>
                <w:i/>
              </w:rPr>
            </w:pPr>
            <w:r>
              <w:rPr>
                <w:i/>
              </w:rPr>
              <w:t>60 Minuten</w:t>
            </w:r>
          </w:p>
          <w:p w14:paraId="00000042" w14:textId="77777777" w:rsidR="000128FB" w:rsidRDefault="000128FB">
            <w:pPr>
              <w:rPr>
                <w:u w:val="single"/>
              </w:rPr>
            </w:pPr>
          </w:p>
          <w:p w14:paraId="00000043" w14:textId="77777777" w:rsidR="000128FB" w:rsidRDefault="000128FB">
            <w:pPr>
              <w:rPr>
                <w:u w:val="single"/>
              </w:rPr>
            </w:pPr>
          </w:p>
          <w:p w14:paraId="00000044" w14:textId="77777777" w:rsidR="000128FB" w:rsidRDefault="000128FB">
            <w:pPr>
              <w:rPr>
                <w:u w:val="single"/>
              </w:rPr>
            </w:pPr>
          </w:p>
          <w:p w14:paraId="00000045" w14:textId="77777777" w:rsidR="000128FB" w:rsidRDefault="000128FB">
            <w:pPr>
              <w:rPr>
                <w:u w:val="single"/>
              </w:rPr>
            </w:pPr>
          </w:p>
          <w:p w14:paraId="00000046" w14:textId="77777777" w:rsidR="000128FB" w:rsidRDefault="000128FB">
            <w:pPr>
              <w:rPr>
                <w:u w:val="single"/>
              </w:rPr>
            </w:pPr>
          </w:p>
        </w:tc>
        <w:tc>
          <w:tcPr>
            <w:tcW w:w="3431" w:type="dxa"/>
            <w:shd w:val="clear" w:color="auto" w:fill="FFFFFF"/>
          </w:tcPr>
          <w:p w14:paraId="3A319440" w14:textId="77777777" w:rsidR="003D1059" w:rsidRPr="00CD7862" w:rsidRDefault="00000000">
            <w:pPr>
              <w:jc w:val="center"/>
              <w:rPr>
                <w:lang w:val="de-DE"/>
              </w:rPr>
            </w:pPr>
            <w:r w:rsidRPr="00CD7862">
              <w:rPr>
                <w:lang w:val="de-DE"/>
              </w:rPr>
              <w:t>Eine Sportzeitung</w:t>
            </w:r>
          </w:p>
          <w:p w14:paraId="1B1132FE" w14:textId="77777777" w:rsidR="003D1059" w:rsidRPr="00CD7862" w:rsidRDefault="00000000">
            <w:pPr>
              <w:jc w:val="center"/>
              <w:rPr>
                <w:lang w:val="de-DE"/>
              </w:rPr>
            </w:pPr>
            <w:r w:rsidRPr="00CD7862">
              <w:rPr>
                <w:lang w:val="de-DE"/>
              </w:rPr>
              <w:t>Telefon mit Kamera oder Fotoapparat</w:t>
            </w:r>
          </w:p>
          <w:p w14:paraId="7DDE08A5" w14:textId="77777777" w:rsidR="003D1059" w:rsidRDefault="00000000">
            <w:pPr>
              <w:jc w:val="center"/>
            </w:pPr>
            <w:r>
              <w:t>Laptops</w:t>
            </w:r>
          </w:p>
          <w:p w14:paraId="0000004A" w14:textId="77777777" w:rsidR="000128FB" w:rsidRDefault="000128FB">
            <w:pPr>
              <w:jc w:val="center"/>
            </w:pPr>
          </w:p>
          <w:p w14:paraId="0000004B" w14:textId="77777777" w:rsidR="000128FB" w:rsidRDefault="00000000">
            <w:pPr>
              <w:jc w:val="center"/>
            </w:pPr>
            <w:r>
              <w:t xml:space="preserve"> </w:t>
            </w:r>
          </w:p>
          <w:p w14:paraId="0000004C" w14:textId="77777777" w:rsidR="000128FB" w:rsidRDefault="000128FB">
            <w:pPr>
              <w:jc w:val="center"/>
            </w:pPr>
          </w:p>
        </w:tc>
        <w:tc>
          <w:tcPr>
            <w:tcW w:w="2664" w:type="dxa"/>
            <w:shd w:val="clear" w:color="auto" w:fill="FFFFFF"/>
          </w:tcPr>
          <w:p w14:paraId="49FEA1FE" w14:textId="77777777" w:rsidR="003D1059" w:rsidRDefault="00000000">
            <w:pPr>
              <w:jc w:val="center"/>
            </w:pPr>
            <w:r>
              <w:t>Arbeitsblatt Nr. 2</w:t>
            </w:r>
          </w:p>
          <w:p w14:paraId="0000004E" w14:textId="77777777" w:rsidR="000128FB" w:rsidRDefault="000128FB">
            <w:pPr>
              <w:jc w:val="center"/>
            </w:pPr>
          </w:p>
        </w:tc>
      </w:tr>
      <w:tr w:rsidR="000128FB" w14:paraId="22A59AF2" w14:textId="77777777">
        <w:trPr>
          <w:trHeight w:val="692"/>
        </w:trPr>
        <w:tc>
          <w:tcPr>
            <w:tcW w:w="6204" w:type="dxa"/>
            <w:shd w:val="clear" w:color="auto" w:fill="FFFFFF"/>
          </w:tcPr>
          <w:p w14:paraId="48997772" w14:textId="77777777" w:rsidR="003D1059" w:rsidRPr="00CD7862" w:rsidRDefault="00000000">
            <w:pPr>
              <w:rPr>
                <w:b/>
                <w:lang w:val="de-DE"/>
              </w:rPr>
            </w:pPr>
            <w:r w:rsidRPr="00CD7862">
              <w:rPr>
                <w:b/>
                <w:lang w:val="de-DE"/>
              </w:rPr>
              <w:t>Abschluss der Sitzung 2</w:t>
            </w:r>
          </w:p>
          <w:p w14:paraId="42883904" w14:textId="77777777" w:rsidR="003D1059" w:rsidRPr="00CD7862" w:rsidRDefault="00000000">
            <w:pPr>
              <w:rPr>
                <w:lang w:val="de-DE"/>
              </w:rPr>
            </w:pPr>
            <w:r w:rsidRPr="00CD7862">
              <w:rPr>
                <w:lang w:val="de-DE"/>
              </w:rPr>
              <w:t xml:space="preserve"> Am Ende dieser Sitzung gibt der Ausbilder den Lernenden ein Feedback zur zweiten Aktivität.</w:t>
            </w:r>
          </w:p>
        </w:tc>
        <w:tc>
          <w:tcPr>
            <w:tcW w:w="1559" w:type="dxa"/>
            <w:shd w:val="clear" w:color="auto" w:fill="FFFFFF"/>
          </w:tcPr>
          <w:p w14:paraId="7F0017CE" w14:textId="77777777" w:rsidR="003D1059" w:rsidRDefault="00000000">
            <w:pPr>
              <w:rPr>
                <w:u w:val="single"/>
              </w:rPr>
            </w:pPr>
            <w:r>
              <w:rPr>
                <w:i/>
              </w:rPr>
              <w:t>15 Minuten</w:t>
            </w:r>
          </w:p>
        </w:tc>
        <w:tc>
          <w:tcPr>
            <w:tcW w:w="3431" w:type="dxa"/>
            <w:shd w:val="clear" w:color="auto" w:fill="FFFFFF"/>
          </w:tcPr>
          <w:p w14:paraId="00000052" w14:textId="77777777" w:rsidR="000128FB" w:rsidRDefault="000128FB">
            <w:pPr>
              <w:jc w:val="center"/>
            </w:pPr>
          </w:p>
        </w:tc>
        <w:tc>
          <w:tcPr>
            <w:tcW w:w="2664" w:type="dxa"/>
            <w:shd w:val="clear" w:color="auto" w:fill="FFFFFF"/>
          </w:tcPr>
          <w:p w14:paraId="00000053" w14:textId="77777777" w:rsidR="000128FB" w:rsidRDefault="000128FB">
            <w:pPr>
              <w:jc w:val="center"/>
            </w:pPr>
          </w:p>
        </w:tc>
      </w:tr>
      <w:tr w:rsidR="000128FB" w14:paraId="463601BE" w14:textId="77777777">
        <w:trPr>
          <w:gridAfter w:val="2"/>
          <w:wAfter w:w="6095" w:type="dxa"/>
          <w:trHeight w:val="692"/>
        </w:trPr>
        <w:tc>
          <w:tcPr>
            <w:tcW w:w="6204" w:type="dxa"/>
            <w:shd w:val="clear" w:color="auto" w:fill="548DD4"/>
          </w:tcPr>
          <w:p w14:paraId="419E335F" w14:textId="77777777" w:rsidR="003D1059" w:rsidRDefault="00000000">
            <w:pPr>
              <w:spacing w:line="360" w:lineRule="auto"/>
              <w:jc w:val="right"/>
              <w:rPr>
                <w:b/>
                <w:color w:val="FFFFFF"/>
              </w:rPr>
            </w:pPr>
            <w:r>
              <w:rPr>
                <w:b/>
                <w:color w:val="FFFFFF"/>
              </w:rPr>
              <w:t>Gesamtdauer der Sitzung</w:t>
            </w:r>
          </w:p>
        </w:tc>
        <w:tc>
          <w:tcPr>
            <w:tcW w:w="1559" w:type="dxa"/>
            <w:shd w:val="clear" w:color="auto" w:fill="548DD4"/>
          </w:tcPr>
          <w:p w14:paraId="6D258EF6" w14:textId="77777777" w:rsidR="003D1059" w:rsidRDefault="00000000">
            <w:pPr>
              <w:rPr>
                <w:b/>
                <w:i/>
                <w:color w:val="FFFFFF"/>
              </w:rPr>
            </w:pPr>
            <w:r>
              <w:rPr>
                <w:b/>
                <w:i/>
                <w:color w:val="FFFFFF"/>
              </w:rPr>
              <w:t>2 Stunden</w:t>
            </w:r>
          </w:p>
        </w:tc>
      </w:tr>
    </w:tbl>
    <w:p w14:paraId="00000056" w14:textId="77777777" w:rsidR="000128FB" w:rsidRDefault="000128FB">
      <w:pPr>
        <w:keepNext/>
        <w:keepLines/>
        <w:pBdr>
          <w:top w:val="nil"/>
          <w:left w:val="nil"/>
          <w:bottom w:val="nil"/>
          <w:right w:val="nil"/>
          <w:between w:val="nil"/>
        </w:pBdr>
        <w:spacing w:before="480" w:after="0"/>
        <w:rPr>
          <w:rFonts w:ascii="Cambria" w:eastAsia="Cambria" w:hAnsi="Cambria" w:cs="Cambria"/>
          <w:b/>
          <w:color w:val="366091"/>
          <w:sz w:val="28"/>
          <w:szCs w:val="28"/>
        </w:rPr>
        <w:sectPr w:rsidR="000128FB" w:rsidSect="007621A8">
          <w:pgSz w:w="16838" w:h="11906" w:orient="landscape"/>
          <w:pgMar w:top="1797" w:right="1440" w:bottom="1797" w:left="1440" w:header="709" w:footer="709" w:gutter="0"/>
          <w:pgNumType w:start="1"/>
          <w:cols w:space="720"/>
        </w:sectPr>
      </w:pPr>
    </w:p>
    <w:p w14:paraId="00000057" w14:textId="77777777" w:rsidR="000128FB" w:rsidRDefault="000128FB">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54EA7032"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0195B900" wp14:editId="67E6F762">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3817620" cy="800735"/>
                    </a:xfrm>
                    <a:prstGeom prst="rect">
                      <a:avLst/>
                    </a:prstGeom>
                    <a:ln/>
                  </pic:spPr>
                </pic:pic>
              </a:graphicData>
            </a:graphic>
          </wp:anchor>
        </w:drawing>
      </w:r>
    </w:p>
    <w:p w14:paraId="00000059" w14:textId="77777777" w:rsidR="000128FB" w:rsidRDefault="000128FB">
      <w:pPr>
        <w:pBdr>
          <w:top w:val="nil"/>
          <w:left w:val="nil"/>
          <w:bottom w:val="nil"/>
          <w:right w:val="nil"/>
          <w:between w:val="nil"/>
        </w:pBdr>
        <w:spacing w:after="0" w:line="240" w:lineRule="auto"/>
        <w:rPr>
          <w:rFonts w:ascii="Cambria" w:eastAsia="Cambria" w:hAnsi="Cambria" w:cs="Cambria"/>
          <w:color w:val="000000"/>
          <w:sz w:val="72"/>
          <w:szCs w:val="72"/>
        </w:rPr>
      </w:pPr>
    </w:p>
    <w:p w14:paraId="40DF1FAE"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22AD6842" wp14:editId="7185825E">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2" name="image9.png" descr="INCLUDED logo_final.png"/>
            <wp:cNvGraphicFramePr/>
            <a:graphic xmlns:a="http://schemas.openxmlformats.org/drawingml/2006/main">
              <a:graphicData uri="http://schemas.openxmlformats.org/drawingml/2006/picture">
                <pic:pic xmlns:pic="http://schemas.openxmlformats.org/drawingml/2006/picture">
                  <pic:nvPicPr>
                    <pic:cNvPr id="0" name="image9.png" descr="INCLUDED logo_final.png"/>
                    <pic:cNvPicPr preferRelativeResize="0"/>
                  </pic:nvPicPr>
                  <pic:blipFill>
                    <a:blip r:embed="rId24"/>
                    <a:srcRect/>
                    <a:stretch>
                      <a:fillRect/>
                    </a:stretch>
                  </pic:blipFill>
                  <pic:spPr>
                    <a:xfrm>
                      <a:off x="0" y="0"/>
                      <a:ext cx="1547495" cy="1595755"/>
                    </a:xfrm>
                    <a:prstGeom prst="rect">
                      <a:avLst/>
                    </a:prstGeom>
                    <a:ln/>
                  </pic:spPr>
                </pic:pic>
              </a:graphicData>
            </a:graphic>
          </wp:anchor>
        </w:drawing>
      </w:r>
    </w:p>
    <w:p w14:paraId="4ACF372B"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INKLUSIVE</w:t>
      </w:r>
    </w:p>
    <w:p w14:paraId="0A84481D"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Förderung der integrativen Beschäftigung </w:t>
      </w:r>
    </w:p>
    <w:p w14:paraId="0FCF2BB2"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im GLAM-Sektor </w:t>
      </w:r>
    </w:p>
    <w:p w14:paraId="19CC171F" w14:textId="77777777" w:rsidR="003D1059"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durch offene </w:t>
      </w:r>
      <w:r>
        <w:t xml:space="preserve">Innovation </w:t>
      </w:r>
      <w:r>
        <w:rPr>
          <w:noProof/>
          <w:color w:val="000000"/>
        </w:rPr>
        <mc:AlternateContent>
          <mc:Choice Requires="wpg">
            <w:drawing>
              <wp:anchor distT="0" distB="0" distL="114300" distR="114300" simplePos="0" relativeHeight="251666432" behindDoc="0" locked="0" layoutInCell="1" hidden="0" allowOverlap="1" wp14:anchorId="29E73A8C" wp14:editId="26BDE401">
                <wp:simplePos x="0" y="0"/>
                <wp:positionH relativeFrom="leftMargin">
                  <wp:posOffset>6856094</wp:posOffset>
                </wp:positionH>
                <wp:positionV relativeFrom="page">
                  <wp:posOffset>-368299</wp:posOffset>
                </wp:positionV>
                <wp:extent cx="125729" cy="11239500"/>
                <wp:effectExtent l="0" t="0" r="0" b="0"/>
                <wp:wrapNone/>
                <wp:docPr id="3" name="Rectangle 3"/>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0DEBC75"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leftMargin">
                  <wp:posOffset>6856094</wp:posOffset>
                </wp:positionH>
                <wp:positionV relativeFrom="page">
                  <wp:posOffset>-368299</wp:posOffset>
                </wp:positionV>
                <wp:extent cx="125729" cy="11239500"/>
                <wp:effectExtent l="0" t="0" r="0" b="0"/>
                <wp:wrapNone/>
                <wp:docPr id="3"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5DE0B75A" wp14:editId="10E6F25B">
                <wp:simplePos x="0" y="0"/>
                <wp:positionH relativeFrom="leftMargin">
                  <wp:posOffset>570865</wp:posOffset>
                </wp:positionH>
                <wp:positionV relativeFrom="page">
                  <wp:align>bottom</wp:align>
                </wp:positionV>
                <wp:extent cx="125729" cy="11239500"/>
                <wp:effectExtent l="0" t="0" r="0" b="0"/>
                <wp:wrapNone/>
                <wp:docPr id="2" name="Rectangle 2"/>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7040537"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leftMargin">
                  <wp:posOffset>570865</wp:posOffset>
                </wp:positionH>
                <wp:positionV relativeFrom="page">
                  <wp:align>bottom</wp:align>
                </wp:positionV>
                <wp:extent cx="125729" cy="11239500"/>
                <wp:effectExtent l="0" t="0" r="0" b="0"/>
                <wp:wrapNone/>
                <wp:docPr id="2"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06EC4DCD" wp14:editId="3271628D">
                <wp:simplePos x="0" y="0"/>
                <wp:positionH relativeFrom="page">
                  <wp:posOffset>-229233</wp:posOffset>
                </wp:positionH>
                <wp:positionV relativeFrom="page">
                  <wp:align>bottom</wp:align>
                </wp:positionV>
                <wp:extent cx="7954010" cy="826135"/>
                <wp:effectExtent l="0" t="0" r="0" b="0"/>
                <wp:wrapNone/>
                <wp:docPr id="8" name="Rectangle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4F81BD"/>
                            </a:gs>
                            <a:gs pos="100000">
                              <a:srgbClr val="93B3D7"/>
                            </a:gs>
                          </a:gsLst>
                          <a:lin ang="16200000" scaled="0"/>
                        </a:gradFill>
                        <a:ln w="12700" cap="flat" cmpd="sng">
                          <a:solidFill>
                            <a:srgbClr val="4F81BD"/>
                          </a:solidFill>
                          <a:prstDash val="solid"/>
                          <a:round/>
                          <a:headEnd type="none" w="sm" len="sm"/>
                          <a:tailEnd type="none" w="sm" len="sm"/>
                        </a:ln>
                      </wps:spPr>
                      <wps:txbx>
                        <w:txbxContent>
                          <w:p w14:paraId="555B4103"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page">
                  <wp:posOffset>-229233</wp:posOffset>
                </wp:positionH>
                <wp:positionV relativeFrom="page">
                  <wp:align>bottom</wp:align>
                </wp:positionV>
                <wp:extent cx="7954010" cy="826135"/>
                <wp:effectExtent l="0" t="0" r="0" b="0"/>
                <wp:wrapNone/>
                <wp:docPr id="8"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42DE9416" wp14:editId="6FE3FA2A">
                <wp:simplePos x="0" y="0"/>
                <wp:positionH relativeFrom="page">
                  <wp:posOffset>-74929</wp:posOffset>
                </wp:positionH>
                <wp:positionV relativeFrom="page">
                  <wp:posOffset>1270</wp:posOffset>
                </wp:positionV>
                <wp:extent cx="7941310" cy="1102360"/>
                <wp:effectExtent l="0" t="0" r="0" b="0"/>
                <wp:wrapNone/>
                <wp:docPr id="7" name="Rectangle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DAE5F1"/>
                            </a:gs>
                            <a:gs pos="100000">
                              <a:srgbClr val="93B3D7"/>
                            </a:gs>
                          </a:gsLst>
                          <a:lin ang="18900000" scaled="0"/>
                        </a:gradFill>
                        <a:ln w="12700" cap="flat" cmpd="sng">
                          <a:solidFill>
                            <a:srgbClr val="93B3D7"/>
                          </a:solidFill>
                          <a:prstDash val="solid"/>
                          <a:round/>
                          <a:headEnd type="none" w="sm" len="sm"/>
                          <a:tailEnd type="none" w="sm" len="sm"/>
                        </a:ln>
                      </wps:spPr>
                      <wps:txbx>
                        <w:txbxContent>
                          <w:p w14:paraId="00EE9C1C" w14:textId="77777777" w:rsidR="000128FB" w:rsidRDefault="000128FB">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page">
                  <wp:posOffset>-74929</wp:posOffset>
                </wp:positionH>
                <wp:positionV relativeFrom="page">
                  <wp:posOffset>1270</wp:posOffset>
                </wp:positionV>
                <wp:extent cx="7941310" cy="1102360"/>
                <wp:effectExtent l="0" t="0" r="0" b="0"/>
                <wp:wrapNone/>
                <wp:docPr id="7" name="image18.png"/>
                <a:graphic>
                  <a:graphicData uri="http://schemas.openxmlformats.org/drawingml/2006/picture">
                    <pic:pic>
                      <pic:nvPicPr>
                        <pic:cNvPr id="0" name="image18.png"/>
                        <pic:cNvPicPr preferRelativeResize="0"/>
                      </pic:nvPicPr>
                      <pic:blipFill>
                        <a:blip r:embed="rId28"/>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180105DC" wp14:editId="7A4A9246">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9"/>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9DA80F7" wp14:editId="6E924F2E">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7DF4948A" wp14:editId="2AF363A7">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1"/>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5642B856" wp14:editId="58A69DB2">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32"/>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0AFCA96F" wp14:editId="19FCACC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3"/>
                    <a:srcRect/>
                    <a:stretch>
                      <a:fillRect/>
                    </a:stretch>
                  </pic:blipFill>
                  <pic:spPr>
                    <a:xfrm>
                      <a:off x="0" y="0"/>
                      <a:ext cx="1155700" cy="94805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0D7D9455" wp14:editId="25B03747">
            <wp:simplePos x="0" y="0"/>
            <wp:positionH relativeFrom="column">
              <wp:posOffset>2364105</wp:posOffset>
            </wp:positionH>
            <wp:positionV relativeFrom="paragraph">
              <wp:posOffset>1527175</wp:posOffset>
            </wp:positionV>
            <wp:extent cx="3009265" cy="533400"/>
            <wp:effectExtent l="0" t="0" r="0" b="0"/>
            <wp:wrapSquare wrapText="bothSides" distT="0" distB="0" distL="114300" distR="11430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4"/>
                    <a:srcRect/>
                    <a:stretch>
                      <a:fillRect/>
                    </a:stretch>
                  </pic:blipFill>
                  <pic:spPr>
                    <a:xfrm>
                      <a:off x="0" y="0"/>
                      <a:ext cx="3009265" cy="533400"/>
                    </a:xfrm>
                    <a:prstGeom prst="rect">
                      <a:avLst/>
                    </a:prstGeom>
                    <a:ln/>
                  </pic:spPr>
                </pic:pic>
              </a:graphicData>
            </a:graphic>
          </wp:anchor>
        </w:drawing>
      </w:r>
    </w:p>
    <w:sectPr w:rsidR="003D1059">
      <w:pgSz w:w="11906" w:h="16838"/>
      <w:pgMar w:top="1440" w:right="1797" w:bottom="1440" w:left="1797"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P" w:date="2024-01-22T16:09:00Z" w:initials="">
    <w:p w14:paraId="0E82E163" w14:textId="77777777" w:rsidR="003D105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Jeder Partner kann eine Website mit einer digitalen Sammlung in seiner eigenen Sprache finden?</w:t>
      </w:r>
    </w:p>
  </w:comment>
  <w:comment w:id="1" w:author="HP" w:date="2024-01-22T16:09:00Z" w:initials="">
    <w:p w14:paraId="4E0D5E91" w14:textId="77777777" w:rsidR="003D105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Jeder Partner kann eine Website mit einer digitalen Sammlung in seiner eigenen Sprache finden?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82E163" w15:done="0"/>
  <w15:commentEx w15:paraId="4E0D5E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82E163" w16cid:durableId="7A93AE34"/>
  <w16cid:commentId w16cid:paraId="4E0D5E91" w16cid:durableId="19CAC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8630" w14:textId="77777777" w:rsidR="007621A8" w:rsidRDefault="007621A8">
      <w:pPr>
        <w:spacing w:after="0" w:line="240" w:lineRule="auto"/>
      </w:pPr>
      <w:r>
        <w:separator/>
      </w:r>
    </w:p>
  </w:endnote>
  <w:endnote w:type="continuationSeparator" w:id="0">
    <w:p w14:paraId="78F87CC5" w14:textId="77777777" w:rsidR="007621A8" w:rsidRDefault="0076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0128FB" w:rsidRDefault="000128FB">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D993" w14:textId="77777777" w:rsidR="007621A8" w:rsidRDefault="007621A8">
      <w:pPr>
        <w:spacing w:after="0" w:line="240" w:lineRule="auto"/>
      </w:pPr>
      <w:r>
        <w:separator/>
      </w:r>
    </w:p>
  </w:footnote>
  <w:footnote w:type="continuationSeparator" w:id="0">
    <w:p w14:paraId="325D48BD" w14:textId="77777777" w:rsidR="007621A8" w:rsidRDefault="0076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85FC5" w14:textId="77777777" w:rsidR="003D1059"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44573AF" wp14:editId="2773F910">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1"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726914A" wp14:editId="0DA07963">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4493C"/>
    <w:multiLevelType w:val="multilevel"/>
    <w:tmpl w:val="8592B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5A2021"/>
    <w:multiLevelType w:val="multilevel"/>
    <w:tmpl w:val="95345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464941"/>
    <w:multiLevelType w:val="multilevel"/>
    <w:tmpl w:val="180A7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8070427">
    <w:abstractNumId w:val="2"/>
  </w:num>
  <w:num w:numId="2" w16cid:durableId="4291463">
    <w:abstractNumId w:val="0"/>
  </w:num>
  <w:num w:numId="3" w16cid:durableId="185861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FB"/>
    <w:rsid w:val="000128FB"/>
    <w:rsid w:val="000C62C2"/>
    <w:rsid w:val="003D1059"/>
    <w:rsid w:val="006942B4"/>
    <w:rsid w:val="007621A8"/>
    <w:rsid w:val="00932DAF"/>
    <w:rsid w:val="009A098E"/>
    <w:rsid w:val="00CD7862"/>
    <w:rsid w:val="00D75DDB"/>
    <w:rsid w:val="00E0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A144"/>
  <w15:docId w15:val="{94DBDA3E-0148-4746-8C6A-7C85F12D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0"/>
      <w:outlineLvl w:val="0"/>
    </w:pPr>
    <w:rPr>
      <w:rFonts w:ascii="Cambria" w:eastAsia="Cambria" w:hAnsi="Cambria" w:cs="Cambria"/>
      <w:b/>
      <w:color w:val="366091"/>
      <w:sz w:val="28"/>
      <w:szCs w:val="28"/>
    </w:rPr>
  </w:style>
  <w:style w:type="paragraph" w:styleId="berschrift2">
    <w:name w:val="heading 2"/>
    <w:basedOn w:val="Standard"/>
    <w:next w:val="Standard"/>
    <w:uiPriority w:val="9"/>
    <w:unhideWhenUsed/>
    <w:qFormat/>
    <w:pPr>
      <w:keepNext/>
      <w:keepLines/>
      <w:spacing w:before="200" w:after="0"/>
      <w:outlineLvl w:val="1"/>
    </w:pPr>
    <w:rPr>
      <w:rFonts w:ascii="Cambria" w:eastAsia="Cambria" w:hAnsi="Cambria" w:cs="Cambria"/>
      <w:b/>
      <w:color w:val="4F81BD"/>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line="240" w:lineRule="auto"/>
    </w:pPr>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NormaleTabelle"/>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6.png"/><Relationship Id="rId18" Type="http://schemas.openxmlformats.org/officeDocument/2006/relationships/comments" Target="comments.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searchculture.gr/aggregator/portal/advancedSearch/search?page.page=1&amp;portalSearches%5b0%5d.providerInstitytionShortNames=%3aOlympic_Museum&amp;_portalSearches%5b0%5d.providerInstitytionShortNames=1&amp;language=en"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17.png"/><Relationship Id="rId17" Type="http://schemas.openxmlformats.org/officeDocument/2006/relationships/hyperlink" Target="https://www.searchculture.gr/aggregator/portal/advancedSearch/search?page.page=1&amp;portalSearches%5b0%5d.providerInstitytionShortNames=%3aOlympic_Museum&amp;_portalSearches%5b0%5d.providerInstitytionShortNames=1&amp;language=en" TargetMode="External"/><Relationship Id="rId25" Type="http://schemas.openxmlformats.org/officeDocument/2006/relationships/image" Target="media/image14.png"/><Relationship Id="rId33"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29"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image" Target="media/image5.png"/><Relationship Id="rId32"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jp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1.jpg"/><Relationship Id="rId19" Type="http://schemas.microsoft.com/office/2011/relationships/commentsExtended" Target="commentsExtended.xml"/><Relationship Id="rId31"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15.png"/><Relationship Id="rId14" Type="http://schemas.openxmlformats.org/officeDocument/2006/relationships/image" Target="media/image2.png"/><Relationship Id="rId22" Type="http://schemas.openxmlformats.org/officeDocument/2006/relationships/hyperlink" Target="https://www.searchculture.gr/aggregator/portal/advancedSearch/search?page.page=1&amp;portalSearches%5b0%5d.providerInstitytionShortNames=%3aOlympic_Museum&amp;_portalSearches%5b0%5d.providerInstitytionShortNames=1&amp;language=en" TargetMode="External"/><Relationship Id="rId27" Type="http://schemas.openxmlformats.org/officeDocument/2006/relationships/image" Target="media/image19.png"/><Relationship Id="rId30" Type="http://schemas.openxmlformats.org/officeDocument/2006/relationships/image" Target="media/image7.jp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auDn6GDrW5o9B1wrak4922P8+Q==">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619</Words>
  <Characters>3900</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keywords>, docId:1EE7AED2925B33EB0BCA7C9BDC02BF1C</cp:keywords>
  <cp:lastModifiedBy>Wolfgang Schabereiter</cp:lastModifiedBy>
  <cp:revision>3</cp:revision>
  <dcterms:created xsi:type="dcterms:W3CDTF">2024-04-11T05:06:00Z</dcterms:created>
  <dcterms:modified xsi:type="dcterms:W3CDTF">2024-05-01T19:50:00Z</dcterms:modified>
</cp:coreProperties>
</file>