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F2019E" w14:textId="77777777" w:rsidR="00910CB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58240" behindDoc="0" locked="0" layoutInCell="1" hidden="0" allowOverlap="1" wp14:anchorId="16CA2004" wp14:editId="633AF5FE">
                <wp:simplePos x="0" y="0"/>
                <wp:positionH relativeFrom="page">
                  <wp:align>center</wp:align>
                </wp:positionH>
                <wp:positionV relativeFrom="page">
                  <wp:align>top</wp:align>
                </wp:positionV>
                <wp:extent cx="7954010" cy="1046480"/>
                <wp:effectExtent l="0" t="0" r="0" b="0"/>
                <wp:wrapNone/>
                <wp:docPr id="25" name="Rechteck 25"/>
                <wp:cNvGraphicFramePr/>
                <a:graphic xmlns:a="http://schemas.openxmlformats.org/drawingml/2006/main">
                  <a:graphicData uri="http://schemas.microsoft.com/office/word/2010/wordprocessingShape">
                    <wps:wsp>
                      <wps:cNvSpPr/>
                      <wps:spPr>
                        <a:xfrm>
                          <a:off x="1381695" y="3269460"/>
                          <a:ext cx="7928610" cy="1021080"/>
                        </a:xfrm>
                        <a:prstGeom prst="rect">
                          <a:avLst/>
                        </a:prstGeom>
                        <a:gradFill>
                          <a:gsLst>
                            <a:gs pos="0">
                              <a:srgbClr val="DAE5F1"/>
                            </a:gs>
                            <a:gs pos="100000">
                              <a:srgbClr val="93B3D7"/>
                            </a:gs>
                          </a:gsLst>
                          <a:lin ang="18900000" scaled="0"/>
                        </a:gradFill>
                        <a:ln w="12700" cap="flat" cmpd="sng">
                          <a:solidFill>
                            <a:srgbClr val="93B3D7"/>
                          </a:solidFill>
                          <a:prstDash val="solid"/>
                          <a:round/>
                          <a:headEnd type="none" w="sm" len="sm"/>
                          <a:tailEnd type="none" w="sm" len="sm"/>
                        </a:ln>
                      </wps:spPr>
                      <wps:txbx>
                        <w:txbxContent>
                          <w:p w14:paraId="6B44AA84" w14:textId="77777777" w:rsidR="00910CB5" w:rsidRDefault="00910CB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954010" cy="1046480"/>
                <wp:effectExtent b="0" l="0" r="0" t="0"/>
                <wp:wrapNone/>
                <wp:docPr id="25"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7954010" cy="104648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7FC087B" wp14:editId="4ADE5683">
            <wp:simplePos x="0" y="0"/>
            <wp:positionH relativeFrom="column">
              <wp:posOffset>2727960</wp:posOffset>
            </wp:positionH>
            <wp:positionV relativeFrom="paragraph">
              <wp:posOffset>266700</wp:posOffset>
            </wp:positionV>
            <wp:extent cx="2865120" cy="600896"/>
            <wp:effectExtent l="0" t="0" r="0" b="0"/>
            <wp:wrapSquare wrapText="bothSides" distT="0" distB="0" distL="114300" distR="114300"/>
            <wp:docPr id="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865120" cy="600896"/>
                    </a:xfrm>
                    <a:prstGeom prst="rect">
                      <a:avLst/>
                    </a:prstGeom>
                    <a:ln/>
                  </pic:spPr>
                </pic:pic>
              </a:graphicData>
            </a:graphic>
          </wp:anchor>
        </w:drawing>
      </w:r>
    </w:p>
    <w:p w14:paraId="2A34F03A" w14:textId="77777777" w:rsidR="00910CB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60288" behindDoc="0" locked="0" layoutInCell="1" hidden="0" allowOverlap="1" wp14:anchorId="4EA9B4C8" wp14:editId="5F894AA6">
                <wp:simplePos x="0" y="0"/>
                <wp:positionH relativeFrom="page">
                  <wp:align>center</wp:align>
                </wp:positionH>
                <wp:positionV relativeFrom="page">
                  <wp:align>bottom</wp:align>
                </wp:positionV>
                <wp:extent cx="7966710" cy="838835"/>
                <wp:effectExtent l="0" t="0" r="0" b="0"/>
                <wp:wrapNone/>
                <wp:docPr id="26" name="Rechteck 26"/>
                <wp:cNvGraphicFramePr/>
                <a:graphic xmlns:a="http://schemas.openxmlformats.org/drawingml/2006/main">
                  <a:graphicData uri="http://schemas.microsoft.com/office/word/2010/wordprocessingShape">
                    <wps:wsp>
                      <wps:cNvSpPr/>
                      <wps:spPr>
                        <a:xfrm>
                          <a:off x="1375345" y="3373283"/>
                          <a:ext cx="7941310" cy="813435"/>
                        </a:xfrm>
                        <a:prstGeom prst="rect">
                          <a:avLst/>
                        </a:prstGeom>
                        <a:gradFill>
                          <a:gsLst>
                            <a:gs pos="0">
                              <a:srgbClr val="4F81BD"/>
                            </a:gs>
                            <a:gs pos="100000">
                              <a:srgbClr val="93B3D7"/>
                            </a:gs>
                          </a:gsLst>
                          <a:lin ang="16200000" scaled="0"/>
                        </a:gradFill>
                        <a:ln w="12700" cap="flat" cmpd="sng">
                          <a:solidFill>
                            <a:srgbClr val="4F81BD"/>
                          </a:solidFill>
                          <a:prstDash val="solid"/>
                          <a:round/>
                          <a:headEnd type="none" w="sm" len="sm"/>
                          <a:tailEnd type="none" w="sm" len="sm"/>
                        </a:ln>
                      </wps:spPr>
                      <wps:txbx>
                        <w:txbxContent>
                          <w:p w14:paraId="0F8DA687" w14:textId="77777777" w:rsidR="00910CB5" w:rsidRDefault="00910CB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bottom</wp:align>
                </wp:positionV>
                <wp:extent cx="7966710" cy="838835"/>
                <wp:effectExtent b="0" l="0" r="0" t="0"/>
                <wp:wrapNone/>
                <wp:docPr id="26"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7966710" cy="8388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1312" behindDoc="0" locked="0" layoutInCell="1" hidden="0" allowOverlap="1" wp14:anchorId="3101B505" wp14:editId="298A5E2E">
                <wp:simplePos x="0" y="0"/>
                <wp:positionH relativeFrom="leftMargin">
                  <wp:align>center</wp:align>
                </wp:positionH>
                <wp:positionV relativeFrom="page">
                  <wp:align>center</wp:align>
                </wp:positionV>
                <wp:extent cx="138429" cy="11252200"/>
                <wp:effectExtent l="0" t="0" r="0" b="0"/>
                <wp:wrapNone/>
                <wp:docPr id="28" name="Rechteck 28"/>
                <wp:cNvGraphicFramePr/>
                <a:graphic xmlns:a="http://schemas.openxmlformats.org/drawingml/2006/main">
                  <a:graphicData uri="http://schemas.microsoft.com/office/word/2010/wordprocessingShape">
                    <wps:wsp>
                      <wps:cNvSpPr/>
                      <wps:spPr>
                        <a:xfrm>
                          <a:off x="5289486" y="0"/>
                          <a:ext cx="113029"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0075065C" w14:textId="77777777" w:rsidR="00910CB5" w:rsidRDefault="00910CB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align>center</wp:align>
                </wp:positionH>
                <wp:positionV relativeFrom="page">
                  <wp:align>center</wp:align>
                </wp:positionV>
                <wp:extent cx="138429" cy="11252200"/>
                <wp:effectExtent b="0" l="0" r="0" t="0"/>
                <wp:wrapNone/>
                <wp:docPr id="28"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38429" cy="112522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2336" behindDoc="0" locked="0" layoutInCell="1" hidden="0" allowOverlap="1" wp14:anchorId="3C4BCAA0" wp14:editId="42A933A4">
                <wp:simplePos x="0" y="0"/>
                <wp:positionH relativeFrom="rightMargin">
                  <wp:align>center</wp:align>
                </wp:positionH>
                <wp:positionV relativeFrom="page">
                  <wp:align>center</wp:align>
                </wp:positionV>
                <wp:extent cx="138429" cy="11252200"/>
                <wp:effectExtent l="0" t="0" r="0" b="0"/>
                <wp:wrapNone/>
                <wp:docPr id="22" name="Rechteck 22"/>
                <wp:cNvGraphicFramePr/>
                <a:graphic xmlns:a="http://schemas.openxmlformats.org/drawingml/2006/main">
                  <a:graphicData uri="http://schemas.microsoft.com/office/word/2010/wordprocessingShape">
                    <wps:wsp>
                      <wps:cNvSpPr/>
                      <wps:spPr>
                        <a:xfrm>
                          <a:off x="5289486" y="0"/>
                          <a:ext cx="113029"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1BF67D35" w14:textId="77777777" w:rsidR="00910CB5" w:rsidRDefault="00910CB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rightMargin">
                  <wp:align>center</wp:align>
                </wp:positionH>
                <wp:positionV relativeFrom="page">
                  <wp:align>center</wp:align>
                </wp:positionV>
                <wp:extent cx="138429" cy="11252200"/>
                <wp:effectExtent b="0" l="0" r="0" t="0"/>
                <wp:wrapNone/>
                <wp:docPr id="22"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138429" cy="11252200"/>
                        </a:xfrm>
                        <a:prstGeom prst="rect"/>
                        <a:ln/>
                      </pic:spPr>
                    </pic:pic>
                  </a:graphicData>
                </a:graphic>
              </wp:anchor>
            </w:drawing>
          </mc:Fallback>
        </mc:AlternateContent>
      </w:r>
    </w:p>
    <w:p w14:paraId="4BF0B524" w14:textId="21BF7323" w:rsidR="00910CB5" w:rsidRPr="00781C47" w:rsidRDefault="00000000">
      <w:pPr>
        <w:pBdr>
          <w:top w:val="nil"/>
          <w:left w:val="nil"/>
          <w:bottom w:val="nil"/>
          <w:right w:val="nil"/>
          <w:between w:val="nil"/>
        </w:pBdr>
        <w:spacing w:after="0" w:line="240" w:lineRule="auto"/>
        <w:jc w:val="both"/>
        <w:rPr>
          <w:rFonts w:ascii="Cambria" w:eastAsia="Cambria" w:hAnsi="Cambria" w:cs="Cambria"/>
          <w:color w:val="000000"/>
          <w:sz w:val="72"/>
          <w:szCs w:val="72"/>
          <w:lang w:val="de-DE"/>
        </w:rPr>
      </w:pPr>
      <w:r w:rsidRPr="00781C47">
        <w:rPr>
          <w:rFonts w:ascii="Cambria" w:eastAsia="Cambria" w:hAnsi="Cambria" w:cs="Cambria"/>
          <w:color w:val="000000"/>
          <w:sz w:val="72"/>
          <w:szCs w:val="72"/>
          <w:lang w:val="de-DE"/>
        </w:rPr>
        <w:t>IN</w:t>
      </w:r>
      <w:r w:rsidR="00781C47">
        <w:rPr>
          <w:rFonts w:ascii="Cambria" w:eastAsia="Cambria" w:hAnsi="Cambria" w:cs="Cambria"/>
          <w:color w:val="000000"/>
          <w:sz w:val="72"/>
          <w:szCs w:val="72"/>
          <w:lang w:val="de-DE"/>
        </w:rPr>
        <w:t>CLUDED</w:t>
      </w:r>
    </w:p>
    <w:p w14:paraId="6C61F846" w14:textId="77777777" w:rsidR="00910CB5" w:rsidRPr="00781C47" w:rsidRDefault="00000000">
      <w:pPr>
        <w:pBdr>
          <w:top w:val="nil"/>
          <w:left w:val="nil"/>
          <w:bottom w:val="nil"/>
          <w:right w:val="nil"/>
          <w:between w:val="nil"/>
        </w:pBdr>
        <w:spacing w:after="0" w:line="240" w:lineRule="auto"/>
        <w:jc w:val="both"/>
        <w:rPr>
          <w:rFonts w:ascii="Cambria" w:eastAsia="Cambria" w:hAnsi="Cambria" w:cs="Cambria"/>
          <w:color w:val="000000"/>
          <w:sz w:val="36"/>
          <w:szCs w:val="36"/>
          <w:lang w:val="de-DE"/>
        </w:rPr>
      </w:pPr>
      <w:r w:rsidRPr="00781C47">
        <w:rPr>
          <w:rFonts w:ascii="Cambria" w:eastAsia="Cambria" w:hAnsi="Cambria" w:cs="Cambria"/>
          <w:color w:val="000000"/>
          <w:sz w:val="36"/>
          <w:szCs w:val="36"/>
          <w:lang w:val="de-DE"/>
        </w:rPr>
        <w:t>Förderung der integrativen Beschäftigung im GLAM-Sektor durch offene Innovation</w:t>
      </w:r>
      <w:r>
        <w:rPr>
          <w:noProof/>
        </w:rPr>
        <w:drawing>
          <wp:anchor distT="0" distB="0" distL="114300" distR="114300" simplePos="0" relativeHeight="251663360" behindDoc="0" locked="0" layoutInCell="1" hidden="0" allowOverlap="1" wp14:anchorId="702EFA69" wp14:editId="55497432">
            <wp:simplePos x="0" y="0"/>
            <wp:positionH relativeFrom="column">
              <wp:posOffset>480060</wp:posOffset>
            </wp:positionH>
            <wp:positionV relativeFrom="paragraph">
              <wp:posOffset>701040</wp:posOffset>
            </wp:positionV>
            <wp:extent cx="4274820" cy="4351020"/>
            <wp:effectExtent l="0" t="0" r="0" b="0"/>
            <wp:wrapSquare wrapText="bothSides" distT="0" distB="0" distL="114300" distR="114300"/>
            <wp:docPr id="37" name="image7.png" descr="INCLUDED logo_final.png"/>
            <wp:cNvGraphicFramePr/>
            <a:graphic xmlns:a="http://schemas.openxmlformats.org/drawingml/2006/main">
              <a:graphicData uri="http://schemas.openxmlformats.org/drawingml/2006/picture">
                <pic:pic xmlns:pic="http://schemas.openxmlformats.org/drawingml/2006/picture">
                  <pic:nvPicPr>
                    <pic:cNvPr id="0" name="image7.png" descr="INCLUDED logo_final.png"/>
                    <pic:cNvPicPr preferRelativeResize="0"/>
                  </pic:nvPicPr>
                  <pic:blipFill>
                    <a:blip r:embed="rId13"/>
                    <a:srcRect/>
                    <a:stretch>
                      <a:fillRect/>
                    </a:stretch>
                  </pic:blipFill>
                  <pic:spPr>
                    <a:xfrm>
                      <a:off x="0" y="0"/>
                      <a:ext cx="4274820" cy="4351020"/>
                    </a:xfrm>
                    <a:prstGeom prst="rect">
                      <a:avLst/>
                    </a:prstGeom>
                    <a:ln/>
                  </pic:spPr>
                </pic:pic>
              </a:graphicData>
            </a:graphic>
          </wp:anchor>
        </w:drawing>
      </w:r>
    </w:p>
    <w:p w14:paraId="057E793D" w14:textId="77777777" w:rsidR="00910CB5" w:rsidRPr="00781C47" w:rsidRDefault="00910CB5">
      <w:pPr>
        <w:rPr>
          <w:rFonts w:ascii="Cambria" w:eastAsia="Cambria" w:hAnsi="Cambria" w:cs="Cambria"/>
          <w:sz w:val="36"/>
          <w:szCs w:val="36"/>
          <w:lang w:val="de-DE"/>
        </w:rPr>
      </w:pPr>
    </w:p>
    <w:p w14:paraId="5FFDCA89" w14:textId="77777777" w:rsidR="00910CB5" w:rsidRPr="00781C47" w:rsidRDefault="00910CB5">
      <w:pPr>
        <w:rPr>
          <w:rFonts w:ascii="Cambria" w:eastAsia="Cambria" w:hAnsi="Cambria" w:cs="Cambria"/>
          <w:sz w:val="36"/>
          <w:szCs w:val="36"/>
          <w:lang w:val="de-DE"/>
        </w:rPr>
      </w:pPr>
    </w:p>
    <w:p w14:paraId="264FDE82" w14:textId="77777777" w:rsidR="00910CB5" w:rsidRPr="00781C47" w:rsidRDefault="00910CB5">
      <w:pPr>
        <w:rPr>
          <w:rFonts w:ascii="Cambria" w:eastAsia="Cambria" w:hAnsi="Cambria" w:cs="Cambria"/>
          <w:sz w:val="36"/>
          <w:szCs w:val="36"/>
          <w:lang w:val="de-DE"/>
        </w:rPr>
      </w:pPr>
    </w:p>
    <w:p w14:paraId="6117FAEA" w14:textId="77777777" w:rsidR="00910CB5" w:rsidRPr="00781C47" w:rsidRDefault="00910CB5">
      <w:pPr>
        <w:rPr>
          <w:rFonts w:ascii="Cambria" w:eastAsia="Cambria" w:hAnsi="Cambria" w:cs="Cambria"/>
          <w:sz w:val="36"/>
          <w:szCs w:val="36"/>
          <w:lang w:val="de-DE"/>
        </w:rPr>
      </w:pPr>
    </w:p>
    <w:p w14:paraId="7001CD1B" w14:textId="77777777" w:rsidR="00910CB5" w:rsidRPr="00781C47" w:rsidRDefault="00910CB5">
      <w:pPr>
        <w:rPr>
          <w:rFonts w:ascii="Cambria" w:eastAsia="Cambria" w:hAnsi="Cambria" w:cs="Cambria"/>
          <w:sz w:val="36"/>
          <w:szCs w:val="36"/>
          <w:lang w:val="de-DE"/>
        </w:rPr>
      </w:pPr>
    </w:p>
    <w:p w14:paraId="10266672" w14:textId="77777777" w:rsidR="00910CB5" w:rsidRPr="00781C47" w:rsidRDefault="00910CB5">
      <w:pPr>
        <w:rPr>
          <w:rFonts w:ascii="Cambria" w:eastAsia="Cambria" w:hAnsi="Cambria" w:cs="Cambria"/>
          <w:sz w:val="36"/>
          <w:szCs w:val="36"/>
          <w:lang w:val="de-DE"/>
        </w:rPr>
      </w:pPr>
    </w:p>
    <w:p w14:paraId="2C34CA9A" w14:textId="77777777" w:rsidR="00910CB5" w:rsidRPr="00781C47" w:rsidRDefault="00910CB5">
      <w:pPr>
        <w:rPr>
          <w:rFonts w:ascii="Cambria" w:eastAsia="Cambria" w:hAnsi="Cambria" w:cs="Cambria"/>
          <w:sz w:val="36"/>
          <w:szCs w:val="36"/>
          <w:lang w:val="de-DE"/>
        </w:rPr>
      </w:pPr>
    </w:p>
    <w:p w14:paraId="004D4FB7" w14:textId="77777777" w:rsidR="00910CB5" w:rsidRPr="00781C47" w:rsidRDefault="00910CB5">
      <w:pPr>
        <w:rPr>
          <w:rFonts w:ascii="Cambria" w:eastAsia="Cambria" w:hAnsi="Cambria" w:cs="Cambria"/>
          <w:sz w:val="36"/>
          <w:szCs w:val="36"/>
          <w:lang w:val="de-DE"/>
        </w:rPr>
      </w:pPr>
    </w:p>
    <w:p w14:paraId="30F7C3D2" w14:textId="77777777" w:rsidR="00910CB5" w:rsidRPr="00781C47" w:rsidRDefault="00910CB5">
      <w:pPr>
        <w:rPr>
          <w:rFonts w:ascii="Cambria" w:eastAsia="Cambria" w:hAnsi="Cambria" w:cs="Cambria"/>
          <w:sz w:val="36"/>
          <w:szCs w:val="36"/>
          <w:lang w:val="de-DE"/>
        </w:rPr>
      </w:pPr>
    </w:p>
    <w:p w14:paraId="2C202CCD" w14:textId="77777777" w:rsidR="00910CB5" w:rsidRPr="00781C47" w:rsidRDefault="00910CB5">
      <w:pPr>
        <w:rPr>
          <w:rFonts w:ascii="Cambria" w:eastAsia="Cambria" w:hAnsi="Cambria" w:cs="Cambria"/>
          <w:sz w:val="36"/>
          <w:szCs w:val="36"/>
          <w:lang w:val="de-DE"/>
        </w:rPr>
      </w:pPr>
    </w:p>
    <w:p w14:paraId="696390B5" w14:textId="77777777" w:rsidR="00910CB5" w:rsidRPr="00781C47" w:rsidRDefault="00910CB5">
      <w:pPr>
        <w:rPr>
          <w:rFonts w:ascii="Cambria" w:eastAsia="Cambria" w:hAnsi="Cambria" w:cs="Cambria"/>
          <w:sz w:val="36"/>
          <w:szCs w:val="36"/>
          <w:lang w:val="de-DE"/>
        </w:rPr>
      </w:pPr>
    </w:p>
    <w:p w14:paraId="2BB36099" w14:textId="77777777" w:rsidR="00910CB5" w:rsidRPr="00781C47" w:rsidRDefault="00000000">
      <w:pPr>
        <w:pStyle w:val="berschrift2"/>
        <w:tabs>
          <w:tab w:val="center" w:pos="4153"/>
          <w:tab w:val="right" w:pos="8306"/>
        </w:tabs>
        <w:rPr>
          <w:color w:val="366091"/>
          <w:sz w:val="28"/>
          <w:szCs w:val="28"/>
          <w:lang w:val="de-DE"/>
        </w:rPr>
      </w:pPr>
      <w:r w:rsidRPr="00781C47">
        <w:rPr>
          <w:color w:val="366091"/>
          <w:sz w:val="28"/>
          <w:szCs w:val="28"/>
          <w:lang w:val="de-DE"/>
        </w:rPr>
        <w:tab/>
        <w:t xml:space="preserve">MODUL 4 - ERSTELLUNG DIGITALER INHALTE  </w:t>
      </w:r>
      <w:r w:rsidRPr="00781C47">
        <w:rPr>
          <w:color w:val="366091"/>
          <w:sz w:val="28"/>
          <w:szCs w:val="28"/>
          <w:lang w:val="de-DE"/>
        </w:rPr>
        <w:tab/>
      </w:r>
    </w:p>
    <w:p w14:paraId="1B8D9631" w14:textId="77777777" w:rsidR="00910CB5" w:rsidRPr="00781C47" w:rsidRDefault="00000000">
      <w:pPr>
        <w:pStyle w:val="berschrift2"/>
        <w:jc w:val="center"/>
        <w:rPr>
          <w:color w:val="366091"/>
          <w:sz w:val="28"/>
          <w:szCs w:val="28"/>
          <w:lang w:val="de-DE"/>
        </w:rPr>
      </w:pPr>
      <w:r w:rsidRPr="00781C47">
        <w:rPr>
          <w:color w:val="366091"/>
          <w:sz w:val="28"/>
          <w:szCs w:val="28"/>
          <w:lang w:val="de-DE"/>
        </w:rPr>
        <w:t xml:space="preserve">SITZUNG 1 - EINFÜHRUNG IN DIE ERSTELLUNG DIGITALER INHALTE </w:t>
      </w:r>
    </w:p>
    <w:p w14:paraId="21C789A7" w14:textId="77777777" w:rsidR="00910CB5" w:rsidRPr="00781C47" w:rsidRDefault="00000000">
      <w:pPr>
        <w:jc w:val="center"/>
        <w:rPr>
          <w:lang w:val="de-DE"/>
        </w:rPr>
      </w:pPr>
      <w:r w:rsidRPr="00781C47">
        <w:rPr>
          <w:lang w:val="de-DE"/>
        </w:rPr>
        <w:t>(Entwickelt von: Academy of Entrepreneurship, Griechenland)</w:t>
      </w:r>
    </w:p>
    <w:p w14:paraId="7EF899D1" w14:textId="77777777" w:rsidR="00910CB5" w:rsidRPr="00781C47" w:rsidRDefault="00910CB5">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2231D213" w14:textId="77777777" w:rsidR="00910CB5" w:rsidRPr="00781C47" w:rsidRDefault="00910CB5">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6C54F326" w14:textId="77777777" w:rsidR="00910CB5" w:rsidRPr="00781C47" w:rsidRDefault="00910CB5">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1200E741" w14:textId="77777777" w:rsidR="00910CB5" w:rsidRPr="00781C47" w:rsidRDefault="00000000">
      <w:pPr>
        <w:pBdr>
          <w:top w:val="nil"/>
          <w:left w:val="nil"/>
          <w:bottom w:val="nil"/>
          <w:right w:val="nil"/>
          <w:between w:val="nil"/>
        </w:pBdr>
        <w:tabs>
          <w:tab w:val="center" w:pos="4153"/>
          <w:tab w:val="right" w:pos="8306"/>
        </w:tabs>
        <w:spacing w:after="0" w:line="240" w:lineRule="auto"/>
        <w:ind w:left="-567"/>
        <w:jc w:val="both"/>
        <w:rPr>
          <w:color w:val="000000"/>
          <w:lang w:val="de-DE"/>
        </w:rPr>
        <w:sectPr w:rsidR="00910CB5" w:rsidRPr="00781C47" w:rsidSect="007C756D">
          <w:headerReference w:type="default" r:id="rId14"/>
          <w:footerReference w:type="default" r:id="rId15"/>
          <w:pgSz w:w="11906" w:h="16838"/>
          <w:pgMar w:top="1440" w:right="1800" w:bottom="1440" w:left="1800" w:header="708" w:footer="708" w:gutter="0"/>
          <w:pgNumType w:start="1"/>
          <w:cols w:space="720"/>
        </w:sectPr>
      </w:pPr>
      <w:r w:rsidRPr="00781C47">
        <w:rPr>
          <w:color w:val="000000"/>
          <w:sz w:val="16"/>
          <w:szCs w:val="16"/>
          <w:lang w:val="de-DE"/>
        </w:rPr>
        <w:t xml:space="preserve">Dieses Projekt Nr. 2022-1-AT01-KA220-ADU-00008513 wurde von der Europäischen Union finanziert. Die darin zum Ausdruck gebrachten Ansichten und Meinungen sind jedoch ausschließlich die des Autors/der Autoren und spiegeln nicht unbedingt die der Europäischen Union </w:t>
      </w:r>
      <w:r w:rsidRPr="00781C47">
        <w:rPr>
          <w:color w:val="000000"/>
          <w:sz w:val="16"/>
          <w:szCs w:val="16"/>
          <w:lang w:val="de-DE"/>
        </w:rPr>
        <w:lastRenderedPageBreak/>
        <w:t xml:space="preserve">oder der </w:t>
      </w:r>
      <w:proofErr w:type="spellStart"/>
      <w:r w:rsidRPr="00781C47">
        <w:rPr>
          <w:color w:val="000000"/>
          <w:sz w:val="16"/>
          <w:szCs w:val="16"/>
          <w:lang w:val="de-DE"/>
        </w:rPr>
        <w:t>OeAD</w:t>
      </w:r>
      <w:proofErr w:type="spellEnd"/>
      <w:r w:rsidRPr="00781C47">
        <w:rPr>
          <w:color w:val="000000"/>
          <w:sz w:val="16"/>
          <w:szCs w:val="16"/>
          <w:lang w:val="de-DE"/>
        </w:rPr>
        <w:t>-GmbH wider. Weder die Europäische Union noch die Bewilligungsbehörde können für diese verantwortlich gemacht werden.</w:t>
      </w:r>
    </w:p>
    <w:p w14:paraId="47B45233" w14:textId="77777777" w:rsidR="00910CB5" w:rsidRPr="00781C47" w:rsidRDefault="00910CB5">
      <w:pPr>
        <w:keepNext/>
        <w:keepLines/>
        <w:pBdr>
          <w:top w:val="nil"/>
          <w:left w:val="nil"/>
          <w:bottom w:val="nil"/>
          <w:right w:val="nil"/>
          <w:between w:val="nil"/>
        </w:pBdr>
        <w:spacing w:before="480" w:after="0"/>
        <w:rPr>
          <w:rFonts w:ascii="Cambria" w:eastAsia="Cambria" w:hAnsi="Cambria" w:cs="Cambria"/>
          <w:b/>
          <w:color w:val="FFFFFF"/>
          <w:sz w:val="24"/>
          <w:szCs w:val="24"/>
          <w:lang w:val="de-DE"/>
        </w:rPr>
      </w:pPr>
    </w:p>
    <w:tbl>
      <w:tblPr>
        <w:tblStyle w:val="a1"/>
        <w:tblW w:w="13948"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3948"/>
      </w:tblGrid>
      <w:tr w:rsidR="00910CB5" w:rsidRPr="00781C47" w14:paraId="16483C5E" w14:textId="77777777" w:rsidTr="00910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6BC24119" w14:textId="77777777" w:rsidR="00910CB5" w:rsidRPr="00781C47" w:rsidRDefault="00000000">
            <w:pPr>
              <w:keepNext/>
              <w:keepLines/>
              <w:pBdr>
                <w:top w:val="nil"/>
                <w:left w:val="nil"/>
                <w:bottom w:val="nil"/>
                <w:right w:val="nil"/>
                <w:between w:val="nil"/>
              </w:pBdr>
              <w:rPr>
                <w:rFonts w:ascii="Cambria" w:eastAsia="Cambria" w:hAnsi="Cambria" w:cs="Cambria"/>
                <w:sz w:val="24"/>
                <w:szCs w:val="24"/>
                <w:lang w:val="de-DE"/>
              </w:rPr>
            </w:pPr>
            <w:r w:rsidRPr="00781C47">
              <w:rPr>
                <w:sz w:val="24"/>
                <w:szCs w:val="24"/>
                <w:lang w:val="de-DE"/>
              </w:rPr>
              <w:t>Sitzung 1 (</w:t>
            </w:r>
            <w:r w:rsidRPr="00781C47">
              <w:rPr>
                <w:i/>
                <w:sz w:val="24"/>
                <w:szCs w:val="24"/>
                <w:lang w:val="de-DE"/>
              </w:rPr>
              <w:t>2 Stunden</w:t>
            </w:r>
            <w:r w:rsidRPr="00781C47">
              <w:rPr>
                <w:sz w:val="24"/>
                <w:szCs w:val="24"/>
                <w:lang w:val="de-DE"/>
              </w:rPr>
              <w:t>) - Lernen von Angesicht zu Angesicht</w:t>
            </w:r>
          </w:p>
        </w:tc>
      </w:tr>
      <w:tr w:rsidR="00910CB5" w14:paraId="071491A4" w14:textId="77777777" w:rsidTr="00910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6C40A55B" w14:textId="77777777" w:rsidR="00910CB5" w:rsidRDefault="00000000">
            <w:pPr>
              <w:keepNext/>
              <w:keepLines/>
              <w:pBdr>
                <w:top w:val="nil"/>
                <w:left w:val="nil"/>
                <w:bottom w:val="nil"/>
                <w:right w:val="nil"/>
                <w:between w:val="nil"/>
              </w:pBdr>
              <w:rPr>
                <w:rFonts w:ascii="Cambria" w:eastAsia="Cambria" w:hAnsi="Cambria" w:cs="Cambria"/>
                <w:sz w:val="24"/>
                <w:szCs w:val="24"/>
              </w:rPr>
            </w:pPr>
            <w:proofErr w:type="spellStart"/>
            <w:r>
              <w:rPr>
                <w:rFonts w:ascii="Cambria" w:eastAsia="Cambria" w:hAnsi="Cambria" w:cs="Cambria"/>
                <w:b w:val="0"/>
                <w:sz w:val="24"/>
                <w:szCs w:val="24"/>
              </w:rPr>
              <w:t>Ziele</w:t>
            </w:r>
            <w:proofErr w:type="spellEnd"/>
            <w:r>
              <w:rPr>
                <w:rFonts w:ascii="Cambria" w:eastAsia="Cambria" w:hAnsi="Cambria" w:cs="Cambria"/>
                <w:b w:val="0"/>
                <w:sz w:val="24"/>
                <w:szCs w:val="24"/>
              </w:rPr>
              <w:t xml:space="preserve"> der </w:t>
            </w:r>
            <w:proofErr w:type="spellStart"/>
            <w:r>
              <w:rPr>
                <w:rFonts w:ascii="Cambria" w:eastAsia="Cambria" w:hAnsi="Cambria" w:cs="Cambria"/>
                <w:b w:val="0"/>
                <w:sz w:val="24"/>
                <w:szCs w:val="24"/>
              </w:rPr>
              <w:t>Sitzung</w:t>
            </w:r>
            <w:proofErr w:type="spellEnd"/>
            <w:r>
              <w:rPr>
                <w:rFonts w:ascii="Cambria" w:eastAsia="Cambria" w:hAnsi="Cambria" w:cs="Cambria"/>
                <w:b w:val="0"/>
                <w:sz w:val="24"/>
                <w:szCs w:val="24"/>
              </w:rPr>
              <w:t>:</w:t>
            </w:r>
          </w:p>
        </w:tc>
      </w:tr>
      <w:tr w:rsidR="00910CB5" w:rsidRPr="00781C47" w14:paraId="39AADC8F" w14:textId="77777777" w:rsidTr="00910CB5">
        <w:tc>
          <w:tcPr>
            <w:cnfStyle w:val="001000000000" w:firstRow="0" w:lastRow="0" w:firstColumn="1" w:lastColumn="0" w:oddVBand="0" w:evenVBand="0" w:oddHBand="0" w:evenHBand="0" w:firstRowFirstColumn="0" w:firstRowLastColumn="0" w:lastRowFirstColumn="0" w:lastRowLastColumn="0"/>
            <w:tcW w:w="13948" w:type="dxa"/>
          </w:tcPr>
          <w:p w14:paraId="3B24048A" w14:textId="77777777" w:rsidR="00910CB5" w:rsidRPr="00781C47" w:rsidRDefault="00000000">
            <w:pPr>
              <w:keepNext/>
              <w:keepLines/>
              <w:numPr>
                <w:ilvl w:val="0"/>
                <w:numId w:val="1"/>
              </w:numPr>
              <w:pBdr>
                <w:top w:val="nil"/>
                <w:left w:val="nil"/>
                <w:bottom w:val="nil"/>
                <w:right w:val="nil"/>
                <w:between w:val="nil"/>
              </w:pBdr>
              <w:spacing w:line="276" w:lineRule="auto"/>
              <w:rPr>
                <w:rFonts w:ascii="Cambria" w:eastAsia="Cambria" w:hAnsi="Cambria" w:cs="Cambria"/>
                <w:color w:val="000000"/>
                <w:sz w:val="24"/>
                <w:szCs w:val="24"/>
                <w:lang w:val="de-DE"/>
              </w:rPr>
            </w:pPr>
            <w:r w:rsidRPr="00781C47">
              <w:rPr>
                <w:rFonts w:ascii="Cambria" w:eastAsia="Cambria" w:hAnsi="Cambria" w:cs="Cambria"/>
                <w:b w:val="0"/>
                <w:color w:val="000000"/>
                <w:sz w:val="24"/>
                <w:szCs w:val="24"/>
                <w:lang w:val="de-DE"/>
              </w:rPr>
              <w:t>die Definition und Bedeutung der Erstellung digitaler Inhalte für GLAM-Fachleute zu verstehen</w:t>
            </w:r>
          </w:p>
          <w:p w14:paraId="6FCEF24E" w14:textId="77777777" w:rsidR="00910CB5" w:rsidRPr="00781C47" w:rsidRDefault="00000000">
            <w:pPr>
              <w:keepNext/>
              <w:keepLines/>
              <w:numPr>
                <w:ilvl w:val="0"/>
                <w:numId w:val="1"/>
              </w:numPr>
              <w:pBdr>
                <w:top w:val="nil"/>
                <w:left w:val="nil"/>
                <w:bottom w:val="nil"/>
                <w:right w:val="nil"/>
                <w:between w:val="nil"/>
              </w:pBdr>
              <w:spacing w:line="276" w:lineRule="auto"/>
              <w:rPr>
                <w:rFonts w:ascii="Cambria" w:eastAsia="Cambria" w:hAnsi="Cambria" w:cs="Cambria"/>
                <w:color w:val="000000"/>
                <w:sz w:val="24"/>
                <w:szCs w:val="24"/>
                <w:lang w:val="de-DE"/>
              </w:rPr>
            </w:pPr>
            <w:r w:rsidRPr="00781C47">
              <w:rPr>
                <w:rFonts w:ascii="Cambria" w:eastAsia="Cambria" w:hAnsi="Cambria" w:cs="Cambria"/>
                <w:b w:val="0"/>
                <w:color w:val="000000"/>
                <w:sz w:val="24"/>
                <w:szCs w:val="24"/>
                <w:lang w:val="de-DE"/>
              </w:rPr>
              <w:t>Erkundung der verschiedenen Arten von digitalen Inhalten für den GLAM-Sektor</w:t>
            </w:r>
          </w:p>
          <w:p w14:paraId="713281CF" w14:textId="77777777" w:rsidR="00910CB5" w:rsidRPr="00781C47" w:rsidRDefault="00000000">
            <w:pPr>
              <w:keepNext/>
              <w:keepLines/>
              <w:numPr>
                <w:ilvl w:val="0"/>
                <w:numId w:val="1"/>
              </w:numPr>
              <w:pBdr>
                <w:top w:val="nil"/>
                <w:left w:val="nil"/>
                <w:bottom w:val="nil"/>
                <w:right w:val="nil"/>
                <w:between w:val="nil"/>
              </w:pBdr>
              <w:spacing w:after="200" w:line="276" w:lineRule="auto"/>
              <w:rPr>
                <w:rFonts w:ascii="Cambria" w:eastAsia="Cambria" w:hAnsi="Cambria" w:cs="Cambria"/>
                <w:color w:val="000000"/>
                <w:sz w:val="24"/>
                <w:szCs w:val="24"/>
                <w:lang w:val="de-DE"/>
              </w:rPr>
            </w:pPr>
            <w:r w:rsidRPr="00781C47">
              <w:rPr>
                <w:rFonts w:ascii="Cambria" w:eastAsia="Cambria" w:hAnsi="Cambria" w:cs="Cambria"/>
                <w:b w:val="0"/>
                <w:color w:val="000000"/>
                <w:sz w:val="24"/>
                <w:szCs w:val="24"/>
                <w:lang w:val="de-DE"/>
              </w:rPr>
              <w:t>Einführung in die für die Erstellung digitaler Inhalte erforderlichen Tools</w:t>
            </w:r>
          </w:p>
        </w:tc>
      </w:tr>
      <w:tr w:rsidR="00910CB5" w14:paraId="1A8DF725" w14:textId="77777777" w:rsidTr="00910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6ADC2540" w14:textId="77777777" w:rsidR="00910CB5" w:rsidRDefault="00000000">
            <w:pPr>
              <w:keepNext/>
              <w:keepLines/>
              <w:pBdr>
                <w:top w:val="nil"/>
                <w:left w:val="nil"/>
                <w:bottom w:val="nil"/>
                <w:right w:val="nil"/>
                <w:between w:val="nil"/>
              </w:pBdr>
              <w:rPr>
                <w:rFonts w:ascii="Cambria" w:eastAsia="Cambria" w:hAnsi="Cambria" w:cs="Cambria"/>
                <w:sz w:val="24"/>
                <w:szCs w:val="24"/>
              </w:rPr>
            </w:pPr>
            <w:proofErr w:type="spellStart"/>
            <w:r>
              <w:rPr>
                <w:rFonts w:ascii="Cambria" w:eastAsia="Cambria" w:hAnsi="Cambria" w:cs="Cambria"/>
                <w:b w:val="0"/>
                <w:sz w:val="24"/>
                <w:szCs w:val="24"/>
              </w:rPr>
              <w:t>Lernergebnisse</w:t>
            </w:r>
            <w:proofErr w:type="spellEnd"/>
            <w:r>
              <w:rPr>
                <w:rFonts w:ascii="Cambria" w:eastAsia="Cambria" w:hAnsi="Cambria" w:cs="Cambria"/>
                <w:b w:val="0"/>
                <w:sz w:val="24"/>
                <w:szCs w:val="24"/>
              </w:rPr>
              <w:t>:</w:t>
            </w:r>
          </w:p>
        </w:tc>
      </w:tr>
      <w:tr w:rsidR="00910CB5" w:rsidRPr="00781C47" w14:paraId="210D8B2A" w14:textId="77777777" w:rsidTr="00910CB5">
        <w:tc>
          <w:tcPr>
            <w:cnfStyle w:val="001000000000" w:firstRow="0" w:lastRow="0" w:firstColumn="1" w:lastColumn="0" w:oddVBand="0" w:evenVBand="0" w:oddHBand="0" w:evenHBand="0" w:firstRowFirstColumn="0" w:firstRowLastColumn="0" w:lastRowFirstColumn="0" w:lastRowLastColumn="0"/>
            <w:tcW w:w="13948" w:type="dxa"/>
          </w:tcPr>
          <w:p w14:paraId="534F19B0" w14:textId="77777777" w:rsidR="00910CB5" w:rsidRDefault="00000000">
            <w:pPr>
              <w:keepNext/>
              <w:keepLines/>
              <w:numPr>
                <w:ilvl w:val="0"/>
                <w:numId w:val="2"/>
              </w:numPr>
              <w:pBdr>
                <w:top w:val="nil"/>
                <w:left w:val="nil"/>
                <w:bottom w:val="nil"/>
                <w:right w:val="nil"/>
                <w:between w:val="nil"/>
              </w:pBdr>
              <w:spacing w:line="276" w:lineRule="auto"/>
              <w:rPr>
                <w:rFonts w:ascii="Cambria" w:eastAsia="Cambria" w:hAnsi="Cambria" w:cs="Cambria"/>
                <w:color w:val="000000"/>
                <w:sz w:val="24"/>
                <w:szCs w:val="24"/>
              </w:rPr>
            </w:pPr>
            <w:r>
              <w:rPr>
                <w:rFonts w:ascii="Cambria" w:eastAsia="Cambria" w:hAnsi="Cambria" w:cs="Cambria"/>
                <w:b w:val="0"/>
                <w:color w:val="000000"/>
                <w:sz w:val="24"/>
                <w:szCs w:val="24"/>
              </w:rPr>
              <w:t xml:space="preserve">Definition der </w:t>
            </w:r>
            <w:proofErr w:type="spellStart"/>
            <w:r>
              <w:rPr>
                <w:rFonts w:ascii="Cambria" w:eastAsia="Cambria" w:hAnsi="Cambria" w:cs="Cambria"/>
                <w:b w:val="0"/>
                <w:color w:val="000000"/>
                <w:sz w:val="24"/>
                <w:szCs w:val="24"/>
              </w:rPr>
              <w:t>Erstellung</w:t>
            </w:r>
            <w:proofErr w:type="spellEnd"/>
            <w:r>
              <w:rPr>
                <w:rFonts w:ascii="Cambria" w:eastAsia="Cambria" w:hAnsi="Cambria" w:cs="Cambria"/>
                <w:b w:val="0"/>
                <w:color w:val="000000"/>
                <w:sz w:val="24"/>
                <w:szCs w:val="24"/>
              </w:rPr>
              <w:t xml:space="preserve"> </w:t>
            </w:r>
            <w:proofErr w:type="spellStart"/>
            <w:r>
              <w:rPr>
                <w:rFonts w:ascii="Cambria" w:eastAsia="Cambria" w:hAnsi="Cambria" w:cs="Cambria"/>
                <w:b w:val="0"/>
                <w:color w:val="000000"/>
                <w:sz w:val="24"/>
                <w:szCs w:val="24"/>
              </w:rPr>
              <w:t>digitaler</w:t>
            </w:r>
            <w:proofErr w:type="spellEnd"/>
            <w:r>
              <w:rPr>
                <w:rFonts w:ascii="Cambria" w:eastAsia="Cambria" w:hAnsi="Cambria" w:cs="Cambria"/>
                <w:b w:val="0"/>
                <w:color w:val="000000"/>
                <w:sz w:val="24"/>
                <w:szCs w:val="24"/>
              </w:rPr>
              <w:t xml:space="preserve"> </w:t>
            </w:r>
            <w:proofErr w:type="spellStart"/>
            <w:r>
              <w:rPr>
                <w:rFonts w:ascii="Cambria" w:eastAsia="Cambria" w:hAnsi="Cambria" w:cs="Cambria"/>
                <w:b w:val="0"/>
                <w:color w:val="000000"/>
                <w:sz w:val="24"/>
                <w:szCs w:val="24"/>
              </w:rPr>
              <w:t>Inhalte</w:t>
            </w:r>
            <w:proofErr w:type="spellEnd"/>
          </w:p>
          <w:p w14:paraId="1C994736" w14:textId="77777777" w:rsidR="00910CB5" w:rsidRPr="00781C47" w:rsidRDefault="00000000">
            <w:pPr>
              <w:keepNext/>
              <w:keepLines/>
              <w:numPr>
                <w:ilvl w:val="0"/>
                <w:numId w:val="2"/>
              </w:numPr>
              <w:pBdr>
                <w:top w:val="nil"/>
                <w:left w:val="nil"/>
                <w:bottom w:val="nil"/>
                <w:right w:val="nil"/>
                <w:between w:val="nil"/>
              </w:pBdr>
              <w:spacing w:line="276" w:lineRule="auto"/>
              <w:rPr>
                <w:rFonts w:ascii="Cambria" w:eastAsia="Cambria" w:hAnsi="Cambria" w:cs="Cambria"/>
                <w:color w:val="000000"/>
                <w:sz w:val="24"/>
                <w:szCs w:val="24"/>
                <w:lang w:val="de-DE"/>
              </w:rPr>
            </w:pPr>
            <w:r w:rsidRPr="00781C47">
              <w:rPr>
                <w:rFonts w:ascii="Cambria" w:eastAsia="Cambria" w:hAnsi="Cambria" w:cs="Cambria"/>
                <w:b w:val="0"/>
                <w:color w:val="000000"/>
                <w:sz w:val="24"/>
                <w:szCs w:val="24"/>
                <w:lang w:val="de-DE"/>
              </w:rPr>
              <w:t>Identifizierung verschiedener Arten von digitalen Inhalten für den GLAM-Sektor</w:t>
            </w:r>
          </w:p>
          <w:p w14:paraId="3F4DA707" w14:textId="77777777" w:rsidR="00910CB5" w:rsidRPr="00781C47" w:rsidRDefault="00000000">
            <w:pPr>
              <w:keepNext/>
              <w:keepLines/>
              <w:numPr>
                <w:ilvl w:val="0"/>
                <w:numId w:val="2"/>
              </w:numPr>
              <w:pBdr>
                <w:top w:val="nil"/>
                <w:left w:val="nil"/>
                <w:bottom w:val="nil"/>
                <w:right w:val="nil"/>
                <w:between w:val="nil"/>
              </w:pBdr>
              <w:spacing w:after="200" w:line="276" w:lineRule="auto"/>
              <w:rPr>
                <w:rFonts w:ascii="Cambria" w:eastAsia="Cambria" w:hAnsi="Cambria" w:cs="Cambria"/>
                <w:color w:val="000000"/>
                <w:sz w:val="24"/>
                <w:szCs w:val="24"/>
                <w:lang w:val="de-DE"/>
              </w:rPr>
            </w:pPr>
            <w:r w:rsidRPr="00781C47">
              <w:rPr>
                <w:rFonts w:ascii="Cambria" w:eastAsia="Cambria" w:hAnsi="Cambria" w:cs="Cambria"/>
                <w:b w:val="0"/>
                <w:color w:val="000000"/>
                <w:sz w:val="24"/>
                <w:szCs w:val="24"/>
                <w:lang w:val="de-DE"/>
              </w:rPr>
              <w:t>Vertraut sein mit Tools für die Erstellung digitaler Inhalte</w:t>
            </w:r>
          </w:p>
        </w:tc>
      </w:tr>
      <w:tr w:rsidR="00910CB5" w:rsidRPr="00781C47" w14:paraId="6F0DA1AF" w14:textId="77777777" w:rsidTr="00910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1FA09902" w14:textId="77777777" w:rsidR="00910CB5" w:rsidRPr="00781C47" w:rsidRDefault="00000000">
            <w:pPr>
              <w:keepNext/>
              <w:keepLines/>
              <w:rPr>
                <w:rFonts w:ascii="Cambria" w:eastAsia="Cambria" w:hAnsi="Cambria" w:cs="Cambria"/>
                <w:sz w:val="24"/>
                <w:szCs w:val="24"/>
                <w:lang w:val="de-DE"/>
              </w:rPr>
            </w:pPr>
            <w:r w:rsidRPr="00781C47">
              <w:rPr>
                <w:rFonts w:ascii="Cambria" w:eastAsia="Cambria" w:hAnsi="Cambria" w:cs="Cambria"/>
                <w:b w:val="0"/>
                <w:sz w:val="24"/>
                <w:szCs w:val="24"/>
                <w:lang w:val="de-DE"/>
              </w:rPr>
              <w:t>In dieser Sitzung werden die Lernenden ein grundlegendes Verständnis dafür erlangen, was die Erstellung digitaler Inhalte ist und warum sie für GLAM-Fachleute wichtig ist. Gleichzeitig werden die Lernenden die Möglichkeit haben, die verschiedenen Arten von digitalen Inhalten und die Werkzeuge, die sie zu diesem Zweck verwenden können, zu erkunden.</w:t>
            </w:r>
          </w:p>
          <w:p w14:paraId="6F1AB7E4" w14:textId="77777777" w:rsidR="00910CB5" w:rsidRPr="00781C47" w:rsidRDefault="00910CB5">
            <w:pPr>
              <w:keepNext/>
              <w:keepLines/>
              <w:rPr>
                <w:rFonts w:ascii="Cambria" w:eastAsia="Cambria" w:hAnsi="Cambria" w:cs="Cambria"/>
                <w:sz w:val="24"/>
                <w:szCs w:val="24"/>
                <w:lang w:val="de-DE"/>
              </w:rPr>
            </w:pPr>
          </w:p>
        </w:tc>
      </w:tr>
    </w:tbl>
    <w:p w14:paraId="79009A27" w14:textId="77777777" w:rsidR="00910CB5" w:rsidRPr="00781C47" w:rsidRDefault="00910CB5">
      <w:pPr>
        <w:keepNext/>
        <w:keepLines/>
        <w:pBdr>
          <w:top w:val="nil"/>
          <w:left w:val="nil"/>
          <w:bottom w:val="nil"/>
          <w:right w:val="nil"/>
          <w:between w:val="nil"/>
        </w:pBdr>
        <w:spacing w:before="480" w:after="0"/>
        <w:rPr>
          <w:rFonts w:ascii="Cambria" w:eastAsia="Cambria" w:hAnsi="Cambria" w:cs="Cambria"/>
          <w:b/>
          <w:sz w:val="24"/>
          <w:szCs w:val="24"/>
          <w:lang w:val="de-DE"/>
        </w:rPr>
      </w:pPr>
    </w:p>
    <w:tbl>
      <w:tblPr>
        <w:tblStyle w:val="a2"/>
        <w:tblW w:w="138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3431"/>
        <w:gridCol w:w="2664"/>
      </w:tblGrid>
      <w:tr w:rsidR="00910CB5" w14:paraId="40D9F0F4" w14:textId="77777777">
        <w:trPr>
          <w:trHeight w:val="692"/>
        </w:trPr>
        <w:tc>
          <w:tcPr>
            <w:tcW w:w="6204" w:type="dxa"/>
            <w:shd w:val="clear" w:color="auto" w:fill="8DB3E2"/>
            <w:vAlign w:val="center"/>
          </w:tcPr>
          <w:p w14:paraId="2726B372" w14:textId="77777777" w:rsidR="00910CB5" w:rsidRDefault="00000000">
            <w:pPr>
              <w:spacing w:line="360" w:lineRule="auto"/>
              <w:jc w:val="center"/>
              <w:rPr>
                <w:b/>
                <w:color w:val="FFFFFF"/>
              </w:rPr>
            </w:pPr>
            <w:r>
              <w:rPr>
                <w:b/>
                <w:color w:val="FFFFFF"/>
              </w:rPr>
              <w:t xml:space="preserve">Beschreibung der </w:t>
            </w:r>
            <w:proofErr w:type="spellStart"/>
            <w:r>
              <w:rPr>
                <w:b/>
                <w:color w:val="FFFFFF"/>
              </w:rPr>
              <w:t>Lernaktivitäten</w:t>
            </w:r>
            <w:proofErr w:type="spellEnd"/>
          </w:p>
          <w:p w14:paraId="12BED7D6" w14:textId="77777777" w:rsidR="00910CB5" w:rsidRDefault="00910CB5">
            <w:pPr>
              <w:spacing w:line="360" w:lineRule="auto"/>
              <w:jc w:val="center"/>
              <w:rPr>
                <w:color w:val="FFFFFF"/>
              </w:rPr>
            </w:pPr>
          </w:p>
        </w:tc>
        <w:tc>
          <w:tcPr>
            <w:tcW w:w="1559" w:type="dxa"/>
            <w:shd w:val="clear" w:color="auto" w:fill="8DB3E2"/>
            <w:vAlign w:val="center"/>
          </w:tcPr>
          <w:p w14:paraId="3E6AE1CB" w14:textId="77777777" w:rsidR="00910CB5" w:rsidRDefault="00000000">
            <w:pPr>
              <w:spacing w:line="360" w:lineRule="auto"/>
              <w:jc w:val="center"/>
              <w:rPr>
                <w:b/>
                <w:color w:val="FFFFFF"/>
              </w:rPr>
            </w:pPr>
            <w:r>
              <w:rPr>
                <w:b/>
                <w:color w:val="FFFFFF"/>
              </w:rPr>
              <w:t>Dauer (Minuten)</w:t>
            </w:r>
          </w:p>
        </w:tc>
        <w:tc>
          <w:tcPr>
            <w:tcW w:w="3431" w:type="dxa"/>
            <w:shd w:val="clear" w:color="auto" w:fill="8DB3E2"/>
            <w:vAlign w:val="center"/>
          </w:tcPr>
          <w:p w14:paraId="2564F34D" w14:textId="77777777" w:rsidR="00910CB5" w:rsidRDefault="00000000">
            <w:pPr>
              <w:spacing w:line="360" w:lineRule="auto"/>
              <w:jc w:val="center"/>
              <w:rPr>
                <w:b/>
                <w:color w:val="FFFFFF"/>
              </w:rPr>
            </w:pPr>
            <w:proofErr w:type="spellStart"/>
            <w:r>
              <w:rPr>
                <w:b/>
                <w:color w:val="FFFFFF"/>
              </w:rPr>
              <w:t>Erforderliche</w:t>
            </w:r>
            <w:proofErr w:type="spellEnd"/>
            <w:r>
              <w:rPr>
                <w:b/>
                <w:color w:val="FFFFFF"/>
              </w:rPr>
              <w:t xml:space="preserve"> </w:t>
            </w:r>
            <w:proofErr w:type="spellStart"/>
            <w:r>
              <w:rPr>
                <w:b/>
                <w:color w:val="FFFFFF"/>
              </w:rPr>
              <w:t>Materialien</w:t>
            </w:r>
            <w:proofErr w:type="spellEnd"/>
            <w:r>
              <w:rPr>
                <w:b/>
                <w:color w:val="FFFFFF"/>
              </w:rPr>
              <w:t xml:space="preserve"> und </w:t>
            </w:r>
            <w:proofErr w:type="spellStart"/>
            <w:r>
              <w:rPr>
                <w:b/>
                <w:color w:val="FFFFFF"/>
              </w:rPr>
              <w:t>Ausrüstung</w:t>
            </w:r>
            <w:proofErr w:type="spellEnd"/>
          </w:p>
        </w:tc>
        <w:tc>
          <w:tcPr>
            <w:tcW w:w="2664" w:type="dxa"/>
            <w:shd w:val="clear" w:color="auto" w:fill="8DB3E2"/>
            <w:vAlign w:val="center"/>
          </w:tcPr>
          <w:p w14:paraId="2CD6A08C" w14:textId="77777777" w:rsidR="00910CB5" w:rsidRDefault="00000000">
            <w:pPr>
              <w:spacing w:line="360" w:lineRule="auto"/>
              <w:jc w:val="center"/>
              <w:rPr>
                <w:b/>
                <w:color w:val="FFFFFF"/>
              </w:rPr>
            </w:pPr>
            <w:r>
              <w:rPr>
                <w:b/>
                <w:color w:val="FFFFFF"/>
              </w:rPr>
              <w:t>Handouts/</w:t>
            </w:r>
            <w:proofErr w:type="spellStart"/>
            <w:r>
              <w:rPr>
                <w:b/>
                <w:color w:val="FFFFFF"/>
              </w:rPr>
              <w:t>Aktivitätsbögen</w:t>
            </w:r>
            <w:proofErr w:type="spellEnd"/>
          </w:p>
        </w:tc>
      </w:tr>
      <w:tr w:rsidR="00910CB5" w:rsidRPr="00781C47" w14:paraId="52DED601" w14:textId="77777777">
        <w:trPr>
          <w:trHeight w:val="692"/>
        </w:trPr>
        <w:tc>
          <w:tcPr>
            <w:tcW w:w="6204" w:type="dxa"/>
            <w:shd w:val="clear" w:color="auto" w:fill="FFFFFF"/>
          </w:tcPr>
          <w:p w14:paraId="03FD8F2B" w14:textId="77777777" w:rsidR="00910CB5" w:rsidRPr="00781C47" w:rsidRDefault="00000000">
            <w:pPr>
              <w:rPr>
                <w:lang w:val="de-DE"/>
              </w:rPr>
            </w:pPr>
            <w:r w:rsidRPr="00781C47">
              <w:rPr>
                <w:b/>
                <w:lang w:val="de-DE"/>
              </w:rPr>
              <w:t>Teil 1.</w:t>
            </w:r>
            <w:r w:rsidRPr="00781C47">
              <w:rPr>
                <w:lang w:val="de-DE"/>
              </w:rPr>
              <w:t xml:space="preserve"> Der Lernende beginnt die Sitzung mit einer Zusammenfassung der Themen, die der Trainer im Online-Teil der Schulung präsentiert hat. Der Trainer schreibt die wichtigsten Punkte der Präsentation auf ein Flipchart oder ein Whiteboard und der Lernende kopiert sie zum Nachschlagen in sein Notizbuch.</w:t>
            </w:r>
          </w:p>
        </w:tc>
        <w:tc>
          <w:tcPr>
            <w:tcW w:w="1559" w:type="dxa"/>
            <w:shd w:val="clear" w:color="auto" w:fill="FFFFFF"/>
          </w:tcPr>
          <w:p w14:paraId="316A25E3" w14:textId="77777777" w:rsidR="00910CB5" w:rsidRDefault="00000000">
            <w:r>
              <w:rPr>
                <w:i/>
              </w:rPr>
              <w:t>15 Minuten</w:t>
            </w:r>
          </w:p>
        </w:tc>
        <w:tc>
          <w:tcPr>
            <w:tcW w:w="3431" w:type="dxa"/>
            <w:shd w:val="clear" w:color="auto" w:fill="FFFFFF"/>
          </w:tcPr>
          <w:p w14:paraId="503C30F5" w14:textId="77777777" w:rsidR="00910CB5" w:rsidRPr="00781C47" w:rsidRDefault="00000000">
            <w:pPr>
              <w:jc w:val="center"/>
              <w:rPr>
                <w:lang w:val="de-DE"/>
              </w:rPr>
            </w:pPr>
            <w:r w:rsidRPr="00781C47">
              <w:rPr>
                <w:lang w:val="de-DE"/>
              </w:rPr>
              <w:t xml:space="preserve">Stifte und Notizzettel </w:t>
            </w:r>
          </w:p>
          <w:p w14:paraId="302F0963" w14:textId="77777777" w:rsidR="00910CB5" w:rsidRPr="00781C47" w:rsidRDefault="00000000">
            <w:pPr>
              <w:jc w:val="center"/>
              <w:rPr>
                <w:lang w:val="de-DE"/>
              </w:rPr>
            </w:pPr>
            <w:r w:rsidRPr="00781C47">
              <w:rPr>
                <w:lang w:val="de-DE"/>
              </w:rPr>
              <w:t>Flipchart oder Whiteboard für den Trainer, um Notizen zu machen</w:t>
            </w:r>
          </w:p>
        </w:tc>
        <w:tc>
          <w:tcPr>
            <w:tcW w:w="2664" w:type="dxa"/>
            <w:shd w:val="clear" w:color="auto" w:fill="FFFFFF"/>
          </w:tcPr>
          <w:p w14:paraId="1787E166" w14:textId="77777777" w:rsidR="00910CB5" w:rsidRPr="00781C47" w:rsidRDefault="00910CB5">
            <w:pPr>
              <w:jc w:val="center"/>
              <w:rPr>
                <w:lang w:val="de-DE"/>
              </w:rPr>
            </w:pPr>
          </w:p>
        </w:tc>
      </w:tr>
      <w:tr w:rsidR="00910CB5" w14:paraId="0ABBD126" w14:textId="77777777">
        <w:trPr>
          <w:trHeight w:val="692"/>
        </w:trPr>
        <w:tc>
          <w:tcPr>
            <w:tcW w:w="6204" w:type="dxa"/>
            <w:shd w:val="clear" w:color="auto" w:fill="FFFFFF"/>
          </w:tcPr>
          <w:p w14:paraId="49C4B6EF" w14:textId="77777777" w:rsidR="00910CB5" w:rsidRDefault="00000000">
            <w:r w:rsidRPr="00781C47">
              <w:rPr>
                <w:b/>
                <w:lang w:val="de-DE"/>
              </w:rPr>
              <w:t xml:space="preserve">Teil 2. </w:t>
            </w:r>
            <w:r w:rsidRPr="00781C47">
              <w:rPr>
                <w:lang w:val="de-DE"/>
              </w:rPr>
              <w:t xml:space="preserve">Der Trainer fordert die Lernenden auf, </w:t>
            </w:r>
            <w:hyperlink r:id="rId16">
              <w:r w:rsidRPr="00781C47">
                <w:rPr>
                  <w:color w:val="0000FF"/>
                  <w:u w:val="single"/>
                  <w:lang w:val="de-DE"/>
                </w:rPr>
                <w:t>Grammarly</w:t>
              </w:r>
            </w:hyperlink>
            <w:r w:rsidRPr="00781C47">
              <w:rPr>
                <w:lang w:val="de-DE"/>
              </w:rPr>
              <w:t xml:space="preserve"> zu besuchen. Mit dem Google-Konto, das Sie bereits erstellt haben, melden Sie sich auf der Website an. </w:t>
            </w:r>
            <w:r>
              <w:t xml:space="preserve">Dann </w:t>
            </w:r>
            <w:proofErr w:type="spellStart"/>
            <w:r>
              <w:t>erklärt</w:t>
            </w:r>
            <w:proofErr w:type="spellEnd"/>
            <w:r>
              <w:t xml:space="preserve"> der Trainer, </w:t>
            </w:r>
            <w:proofErr w:type="spellStart"/>
            <w:r>
              <w:t>wie</w:t>
            </w:r>
            <w:proofErr w:type="spellEnd"/>
            <w:r>
              <w:t xml:space="preserve"> das Tool </w:t>
            </w:r>
            <w:proofErr w:type="spellStart"/>
            <w:r>
              <w:t>funktioniert</w:t>
            </w:r>
            <w:proofErr w:type="spellEnd"/>
            <w:r>
              <w:t>.</w:t>
            </w:r>
          </w:p>
          <w:p w14:paraId="1AAACF1C" w14:textId="77777777" w:rsidR="00910CB5" w:rsidRPr="00781C47" w:rsidRDefault="00000000">
            <w:pPr>
              <w:numPr>
                <w:ilvl w:val="0"/>
                <w:numId w:val="3"/>
              </w:numPr>
              <w:pBdr>
                <w:top w:val="nil"/>
                <w:left w:val="nil"/>
                <w:bottom w:val="nil"/>
                <w:right w:val="nil"/>
                <w:between w:val="nil"/>
              </w:pBdr>
              <w:rPr>
                <w:color w:val="000000"/>
                <w:lang w:val="de-DE"/>
              </w:rPr>
            </w:pPr>
            <w:r w:rsidRPr="00781C47">
              <w:rPr>
                <w:color w:val="000000"/>
                <w:lang w:val="de-DE"/>
              </w:rPr>
              <w:t>Ziele setzen: maßgeschneiderte Schreibvorschläge auf der Grundlage der Zielgruppe und der Formalität des Textes.</w:t>
            </w:r>
          </w:p>
          <w:p w14:paraId="25D8284F" w14:textId="77777777" w:rsidR="00910CB5" w:rsidRPr="00781C47" w:rsidRDefault="00000000">
            <w:pPr>
              <w:numPr>
                <w:ilvl w:val="0"/>
                <w:numId w:val="3"/>
              </w:numPr>
              <w:pBdr>
                <w:top w:val="nil"/>
                <w:left w:val="nil"/>
                <w:bottom w:val="nil"/>
                <w:right w:val="nil"/>
                <w:between w:val="nil"/>
              </w:pBdr>
              <w:rPr>
                <w:color w:val="000000"/>
                <w:lang w:val="de-DE"/>
              </w:rPr>
            </w:pPr>
            <w:r w:rsidRPr="00781C47">
              <w:rPr>
                <w:color w:val="000000"/>
                <w:lang w:val="de-DE"/>
              </w:rPr>
              <w:t xml:space="preserve">Vorschläge: Korrektheit (Grammatikfehler, Zeichensetzung, Rechtschreibung), Klarheit des Textes, Niveau des Engagements </w:t>
            </w:r>
          </w:p>
          <w:p w14:paraId="708F2EF2" w14:textId="77777777" w:rsidR="00910CB5" w:rsidRDefault="00000000">
            <w:pPr>
              <w:numPr>
                <w:ilvl w:val="0"/>
                <w:numId w:val="3"/>
              </w:numPr>
              <w:pBdr>
                <w:top w:val="nil"/>
                <w:left w:val="nil"/>
                <w:bottom w:val="nil"/>
                <w:right w:val="nil"/>
                <w:between w:val="nil"/>
              </w:pBdr>
              <w:rPr>
                <w:color w:val="000000"/>
              </w:rPr>
            </w:pPr>
            <w:proofErr w:type="spellStart"/>
            <w:r>
              <w:rPr>
                <w:color w:val="000000"/>
              </w:rPr>
              <w:t>Vorschläge</w:t>
            </w:r>
            <w:proofErr w:type="spellEnd"/>
            <w:r>
              <w:rPr>
                <w:color w:val="000000"/>
              </w:rPr>
              <w:t xml:space="preserve"> </w:t>
            </w:r>
            <w:proofErr w:type="spellStart"/>
            <w:r>
              <w:rPr>
                <w:color w:val="000000"/>
              </w:rPr>
              <w:t>annehmen</w:t>
            </w:r>
            <w:proofErr w:type="spellEnd"/>
            <w:r>
              <w:rPr>
                <w:color w:val="000000"/>
              </w:rPr>
              <w:t xml:space="preserve"> </w:t>
            </w:r>
            <w:proofErr w:type="spellStart"/>
            <w:r>
              <w:rPr>
                <w:color w:val="000000"/>
              </w:rPr>
              <w:t>oder</w:t>
            </w:r>
            <w:proofErr w:type="spellEnd"/>
            <w:r>
              <w:rPr>
                <w:color w:val="000000"/>
              </w:rPr>
              <w:t xml:space="preserve"> </w:t>
            </w:r>
            <w:proofErr w:type="spellStart"/>
            <w:r>
              <w:rPr>
                <w:color w:val="000000"/>
              </w:rPr>
              <w:t>ablehnen</w:t>
            </w:r>
            <w:proofErr w:type="spellEnd"/>
          </w:p>
        </w:tc>
        <w:tc>
          <w:tcPr>
            <w:tcW w:w="1559" w:type="dxa"/>
            <w:shd w:val="clear" w:color="auto" w:fill="FFFFFF"/>
          </w:tcPr>
          <w:p w14:paraId="4008E85C" w14:textId="77777777" w:rsidR="00910CB5" w:rsidRDefault="00000000">
            <w:pPr>
              <w:rPr>
                <w:i/>
              </w:rPr>
            </w:pPr>
            <w:r>
              <w:rPr>
                <w:i/>
              </w:rPr>
              <w:t>15 Minuten</w:t>
            </w:r>
          </w:p>
        </w:tc>
        <w:tc>
          <w:tcPr>
            <w:tcW w:w="3431" w:type="dxa"/>
            <w:shd w:val="clear" w:color="auto" w:fill="FFFFFF"/>
          </w:tcPr>
          <w:p w14:paraId="30C6E15F" w14:textId="77777777" w:rsidR="00910CB5" w:rsidRDefault="00000000">
            <w:pPr>
              <w:jc w:val="center"/>
            </w:pPr>
            <w:r>
              <w:t xml:space="preserve">Laptops und </w:t>
            </w:r>
            <w:proofErr w:type="spellStart"/>
            <w:r>
              <w:t>Internetanschluss</w:t>
            </w:r>
            <w:proofErr w:type="spellEnd"/>
          </w:p>
          <w:p w14:paraId="58C0CC15" w14:textId="77777777" w:rsidR="00910CB5" w:rsidRDefault="00000000">
            <w:pPr>
              <w:jc w:val="center"/>
            </w:pPr>
            <w:proofErr w:type="spellStart"/>
            <w:r>
              <w:t>Stifte</w:t>
            </w:r>
            <w:proofErr w:type="spellEnd"/>
            <w:r>
              <w:t xml:space="preserve"> und </w:t>
            </w:r>
            <w:proofErr w:type="spellStart"/>
            <w:r>
              <w:t>Notizzettel</w:t>
            </w:r>
            <w:proofErr w:type="spellEnd"/>
            <w:r>
              <w:t xml:space="preserve"> </w:t>
            </w:r>
          </w:p>
        </w:tc>
        <w:tc>
          <w:tcPr>
            <w:tcW w:w="2664" w:type="dxa"/>
            <w:shd w:val="clear" w:color="auto" w:fill="FFFFFF"/>
          </w:tcPr>
          <w:p w14:paraId="776221E9" w14:textId="77777777" w:rsidR="00910CB5" w:rsidRDefault="00910CB5">
            <w:pPr>
              <w:jc w:val="center"/>
            </w:pPr>
          </w:p>
        </w:tc>
      </w:tr>
      <w:tr w:rsidR="00910CB5" w14:paraId="3B2E4A94" w14:textId="77777777">
        <w:trPr>
          <w:trHeight w:val="692"/>
        </w:trPr>
        <w:tc>
          <w:tcPr>
            <w:tcW w:w="6204" w:type="dxa"/>
            <w:shd w:val="clear" w:color="auto" w:fill="FFFFFF"/>
          </w:tcPr>
          <w:p w14:paraId="625348B0" w14:textId="77777777" w:rsidR="00910CB5" w:rsidRPr="00781C47" w:rsidRDefault="00000000">
            <w:pPr>
              <w:rPr>
                <w:lang w:val="de-DE"/>
              </w:rPr>
            </w:pPr>
            <w:r w:rsidRPr="00781C47">
              <w:rPr>
                <w:b/>
                <w:lang w:val="de-DE"/>
              </w:rPr>
              <w:t xml:space="preserve">Teil 3. </w:t>
            </w:r>
            <w:r w:rsidRPr="00781C47">
              <w:rPr>
                <w:lang w:val="de-DE"/>
              </w:rPr>
              <w:t xml:space="preserve">Der Trainer präsentiert den Lernenden die erste Aktivität zum Thema "Erstellung digitaler Inhalte". </w:t>
            </w:r>
          </w:p>
          <w:p w14:paraId="30187662" w14:textId="77777777" w:rsidR="00910CB5" w:rsidRPr="00781C47" w:rsidRDefault="00000000">
            <w:pPr>
              <w:rPr>
                <w:lang w:val="de-DE"/>
              </w:rPr>
            </w:pPr>
            <w:r w:rsidRPr="00781C47">
              <w:rPr>
                <w:b/>
                <w:lang w:val="de-DE"/>
              </w:rPr>
              <w:t>Aktion 1</w:t>
            </w:r>
            <w:r w:rsidRPr="00781C47">
              <w:rPr>
                <w:lang w:val="de-DE"/>
              </w:rPr>
              <w:t xml:space="preserve">: In der Nationalgalerie wird für eine begrenzte Zeit das berühmte Gemälde "Primavera" ausgestellt. </w:t>
            </w:r>
          </w:p>
          <w:p w14:paraId="35825D67" w14:textId="77777777" w:rsidR="00910CB5" w:rsidRPr="00781C47" w:rsidRDefault="00000000">
            <w:pPr>
              <w:rPr>
                <w:lang w:val="de-DE"/>
              </w:rPr>
            </w:pPr>
            <w:r w:rsidRPr="00781C47">
              <w:rPr>
                <w:lang w:val="de-DE"/>
              </w:rPr>
              <w:t>Sie werden gebeten, einen Artikel von 350-400 Wörtern mit Informationen über das Gemälde zu verfassen. Dieser Artikel wird zu einem späteren Zeitpunkt an das Publikum der Galerie weitergegeben, daher müssen Sie darauf achten, dass er keine Rechtschreib- oder Grammatikfehler enthält.</w:t>
            </w:r>
          </w:p>
        </w:tc>
        <w:tc>
          <w:tcPr>
            <w:tcW w:w="1559" w:type="dxa"/>
            <w:shd w:val="clear" w:color="auto" w:fill="FFFFFF"/>
          </w:tcPr>
          <w:p w14:paraId="6545FD0D" w14:textId="77777777" w:rsidR="00910CB5" w:rsidRDefault="00000000">
            <w:pPr>
              <w:rPr>
                <w:i/>
              </w:rPr>
            </w:pPr>
            <w:r>
              <w:rPr>
                <w:i/>
              </w:rPr>
              <w:t>40 Minuten</w:t>
            </w:r>
          </w:p>
          <w:p w14:paraId="4909C43F" w14:textId="77777777" w:rsidR="00910CB5" w:rsidRDefault="00910CB5">
            <w:pPr>
              <w:rPr>
                <w:u w:val="single"/>
              </w:rPr>
            </w:pPr>
          </w:p>
          <w:p w14:paraId="16BA8DA4" w14:textId="77777777" w:rsidR="00910CB5" w:rsidRDefault="00910CB5">
            <w:pPr>
              <w:rPr>
                <w:u w:val="single"/>
              </w:rPr>
            </w:pPr>
          </w:p>
          <w:p w14:paraId="0DD87D82" w14:textId="77777777" w:rsidR="00910CB5" w:rsidRDefault="00910CB5">
            <w:pPr>
              <w:rPr>
                <w:u w:val="single"/>
              </w:rPr>
            </w:pPr>
          </w:p>
          <w:p w14:paraId="4553AF28" w14:textId="77777777" w:rsidR="00910CB5" w:rsidRDefault="00910CB5">
            <w:pPr>
              <w:rPr>
                <w:u w:val="single"/>
              </w:rPr>
            </w:pPr>
          </w:p>
          <w:p w14:paraId="36735D96" w14:textId="77777777" w:rsidR="00910CB5" w:rsidRDefault="00910CB5">
            <w:pPr>
              <w:rPr>
                <w:u w:val="single"/>
              </w:rPr>
            </w:pPr>
          </w:p>
        </w:tc>
        <w:tc>
          <w:tcPr>
            <w:tcW w:w="3431" w:type="dxa"/>
            <w:shd w:val="clear" w:color="auto" w:fill="FFFFFF"/>
          </w:tcPr>
          <w:p w14:paraId="02DA04FC" w14:textId="77777777" w:rsidR="00910CB5" w:rsidRDefault="00000000">
            <w:pPr>
              <w:jc w:val="center"/>
            </w:pPr>
            <w:r>
              <w:t xml:space="preserve">Laptops und </w:t>
            </w:r>
            <w:proofErr w:type="spellStart"/>
            <w:r>
              <w:t>Internetanschluss</w:t>
            </w:r>
            <w:proofErr w:type="spellEnd"/>
          </w:p>
          <w:p w14:paraId="00FDE196" w14:textId="77777777" w:rsidR="00910CB5" w:rsidRDefault="00910CB5"/>
          <w:p w14:paraId="26C3E727" w14:textId="77777777" w:rsidR="00910CB5" w:rsidRDefault="00000000">
            <w:pPr>
              <w:jc w:val="center"/>
            </w:pPr>
            <w:r>
              <w:t xml:space="preserve"> </w:t>
            </w:r>
          </w:p>
          <w:p w14:paraId="44877B5C" w14:textId="77777777" w:rsidR="00910CB5" w:rsidRDefault="00910CB5"/>
        </w:tc>
        <w:tc>
          <w:tcPr>
            <w:tcW w:w="2664" w:type="dxa"/>
            <w:shd w:val="clear" w:color="auto" w:fill="FFFFFF"/>
          </w:tcPr>
          <w:p w14:paraId="1C9447F6" w14:textId="77777777" w:rsidR="00910CB5" w:rsidRDefault="00000000">
            <w:pPr>
              <w:jc w:val="center"/>
            </w:pPr>
            <w:proofErr w:type="spellStart"/>
            <w:r>
              <w:t>Arbeitsblatt</w:t>
            </w:r>
            <w:proofErr w:type="spellEnd"/>
            <w:r>
              <w:t xml:space="preserve"> Nr. 1</w:t>
            </w:r>
          </w:p>
          <w:p w14:paraId="7F9967C1" w14:textId="77777777" w:rsidR="00910CB5" w:rsidRDefault="00000000">
            <w:pPr>
              <w:jc w:val="center"/>
            </w:pPr>
            <w:r>
              <w:t xml:space="preserve"> </w:t>
            </w:r>
          </w:p>
        </w:tc>
      </w:tr>
      <w:tr w:rsidR="00910CB5" w:rsidRPr="00781C47" w14:paraId="076419A9" w14:textId="77777777">
        <w:trPr>
          <w:trHeight w:val="692"/>
        </w:trPr>
        <w:tc>
          <w:tcPr>
            <w:tcW w:w="6204" w:type="dxa"/>
            <w:shd w:val="clear" w:color="auto" w:fill="FFFFFF"/>
          </w:tcPr>
          <w:p w14:paraId="79EFE628" w14:textId="77777777" w:rsidR="00910CB5" w:rsidRPr="00781C47" w:rsidRDefault="00000000">
            <w:pPr>
              <w:rPr>
                <w:lang w:val="de-DE"/>
              </w:rPr>
            </w:pPr>
            <w:r w:rsidRPr="00781C47">
              <w:rPr>
                <w:b/>
                <w:lang w:val="de-DE"/>
              </w:rPr>
              <w:t xml:space="preserve">Teil 4. </w:t>
            </w:r>
            <w:r w:rsidRPr="00781C47">
              <w:rPr>
                <w:lang w:val="de-DE"/>
              </w:rPr>
              <w:t xml:space="preserve">Der Ausbilder bittet die Lernenden, </w:t>
            </w:r>
            <w:proofErr w:type="spellStart"/>
            <w:r w:rsidRPr="00781C47">
              <w:rPr>
                <w:lang w:val="de-DE"/>
              </w:rPr>
              <w:t>Canva</w:t>
            </w:r>
            <w:proofErr w:type="spellEnd"/>
            <w:r w:rsidRPr="00781C47">
              <w:rPr>
                <w:lang w:val="de-DE"/>
              </w:rPr>
              <w:t xml:space="preserve"> zu besuchen und insbesondere den folgenden Link mit den Lernenden zu teilen: </w:t>
            </w:r>
            <w:hyperlink r:id="rId17">
              <w:r w:rsidRPr="00781C47">
                <w:rPr>
                  <w:color w:val="0000FF"/>
                  <w:u w:val="single"/>
                  <w:lang w:val="de-DE"/>
                </w:rPr>
                <w:t>https:</w:t>
              </w:r>
            </w:hyperlink>
            <w:r w:rsidRPr="00781C47">
              <w:rPr>
                <w:lang w:val="de-DE"/>
              </w:rPr>
              <w:t>//www.canva.com/design/DAF6mZ7LRlQ/n4YxM074OuY4XzqNhpSnJQ/edit.</w:t>
            </w:r>
          </w:p>
          <w:p w14:paraId="035D76EF" w14:textId="77777777" w:rsidR="00910CB5" w:rsidRPr="00781C47" w:rsidRDefault="00000000">
            <w:pPr>
              <w:rPr>
                <w:lang w:val="de-DE"/>
              </w:rPr>
            </w:pPr>
            <w:r w:rsidRPr="00781C47">
              <w:rPr>
                <w:lang w:val="de-DE"/>
              </w:rPr>
              <w:t>Um auf die Inhalte zugreifen zu können, müssen sich die Lernenden mit ihrem Google-Konto anmelden.</w:t>
            </w:r>
          </w:p>
          <w:p w14:paraId="33A85F9B" w14:textId="77777777" w:rsidR="00910CB5" w:rsidRPr="00781C47" w:rsidRDefault="00000000">
            <w:pPr>
              <w:rPr>
                <w:b/>
                <w:lang w:val="de-DE"/>
              </w:rPr>
            </w:pPr>
            <w:r w:rsidRPr="00781C47">
              <w:rPr>
                <w:lang w:val="de-DE"/>
              </w:rPr>
              <w:t xml:space="preserve">Der Trainer erklärt den Lernenden, wie sie eine </w:t>
            </w:r>
            <w:proofErr w:type="spellStart"/>
            <w:r w:rsidRPr="00781C47">
              <w:rPr>
                <w:lang w:val="de-DE"/>
              </w:rPr>
              <w:t>Canva</w:t>
            </w:r>
            <w:proofErr w:type="spellEnd"/>
            <w:r w:rsidRPr="00781C47">
              <w:rPr>
                <w:lang w:val="de-DE"/>
              </w:rPr>
              <w:t>-Vorlage bearbeiten können: ein Foto hochladen, ein Foto in der Vorlage ändern, Farben, Schriftarten und Schriftgröße ändern.</w:t>
            </w:r>
          </w:p>
        </w:tc>
        <w:tc>
          <w:tcPr>
            <w:tcW w:w="1559" w:type="dxa"/>
            <w:shd w:val="clear" w:color="auto" w:fill="FFFFFF"/>
          </w:tcPr>
          <w:p w14:paraId="5D687A4C" w14:textId="77777777" w:rsidR="00910CB5" w:rsidRDefault="00000000">
            <w:pPr>
              <w:rPr>
                <w:i/>
              </w:rPr>
            </w:pPr>
            <w:r>
              <w:rPr>
                <w:i/>
              </w:rPr>
              <w:t>15 Minuten</w:t>
            </w:r>
          </w:p>
        </w:tc>
        <w:tc>
          <w:tcPr>
            <w:tcW w:w="3431" w:type="dxa"/>
            <w:shd w:val="clear" w:color="auto" w:fill="FFFFFF"/>
          </w:tcPr>
          <w:p w14:paraId="0C28B045" w14:textId="77777777" w:rsidR="00910CB5" w:rsidRPr="00781C47" w:rsidRDefault="00000000">
            <w:pPr>
              <w:jc w:val="center"/>
              <w:rPr>
                <w:lang w:val="de-DE"/>
              </w:rPr>
            </w:pPr>
            <w:r w:rsidRPr="00781C47">
              <w:rPr>
                <w:lang w:val="de-DE"/>
              </w:rPr>
              <w:t>Laptops und Internetanschluss</w:t>
            </w:r>
          </w:p>
          <w:p w14:paraId="0FFF07CF" w14:textId="77777777" w:rsidR="00910CB5" w:rsidRPr="00781C47" w:rsidRDefault="00000000">
            <w:pPr>
              <w:jc w:val="center"/>
              <w:rPr>
                <w:lang w:val="de-DE"/>
              </w:rPr>
            </w:pPr>
            <w:r w:rsidRPr="00781C47">
              <w:rPr>
                <w:lang w:val="de-DE"/>
              </w:rPr>
              <w:t>Stifte und Notizzettel</w:t>
            </w:r>
          </w:p>
        </w:tc>
        <w:tc>
          <w:tcPr>
            <w:tcW w:w="2664" w:type="dxa"/>
            <w:shd w:val="clear" w:color="auto" w:fill="FFFFFF"/>
          </w:tcPr>
          <w:p w14:paraId="45DB4147" w14:textId="77777777" w:rsidR="00910CB5" w:rsidRPr="00781C47" w:rsidRDefault="00910CB5">
            <w:pPr>
              <w:jc w:val="center"/>
              <w:rPr>
                <w:lang w:val="de-DE"/>
              </w:rPr>
            </w:pPr>
          </w:p>
        </w:tc>
      </w:tr>
      <w:tr w:rsidR="00910CB5" w14:paraId="1CDE80A3" w14:textId="77777777">
        <w:trPr>
          <w:trHeight w:val="2279"/>
        </w:trPr>
        <w:tc>
          <w:tcPr>
            <w:tcW w:w="6204" w:type="dxa"/>
            <w:shd w:val="clear" w:color="auto" w:fill="FFFFFF"/>
          </w:tcPr>
          <w:p w14:paraId="26392C35" w14:textId="77777777" w:rsidR="00910CB5" w:rsidRPr="00781C47" w:rsidRDefault="00000000">
            <w:pPr>
              <w:rPr>
                <w:lang w:val="de-DE"/>
              </w:rPr>
            </w:pPr>
            <w:r w:rsidRPr="00781C47">
              <w:rPr>
                <w:b/>
                <w:lang w:val="de-DE"/>
              </w:rPr>
              <w:t xml:space="preserve">Teil 5. </w:t>
            </w:r>
            <w:r w:rsidRPr="00781C47">
              <w:rPr>
                <w:lang w:val="de-DE"/>
              </w:rPr>
              <w:t>Der Trainer präsentiert den Lernenden die zweite Aktivität zum Thema Erstellung digitaler Inhalte.</w:t>
            </w:r>
          </w:p>
          <w:p w14:paraId="7A61AF7D" w14:textId="77777777" w:rsidR="00910CB5" w:rsidRPr="00781C47" w:rsidRDefault="00000000">
            <w:pPr>
              <w:rPr>
                <w:lang w:val="de-DE"/>
              </w:rPr>
            </w:pPr>
            <w:r w:rsidRPr="00781C47">
              <w:rPr>
                <w:b/>
                <w:lang w:val="de-DE"/>
              </w:rPr>
              <w:t>Aktion 2</w:t>
            </w:r>
            <w:r w:rsidRPr="00781C47">
              <w:rPr>
                <w:lang w:val="de-DE"/>
              </w:rPr>
              <w:t>: Jetzt, wo der Artikel geschrieben ist, fehlt nur noch eines: ein Foto.</w:t>
            </w:r>
          </w:p>
          <w:p w14:paraId="10963E22" w14:textId="77777777" w:rsidR="00910CB5" w:rsidRPr="00781C47" w:rsidRDefault="00000000">
            <w:pPr>
              <w:rPr>
                <w:lang w:val="de-DE"/>
              </w:rPr>
            </w:pPr>
            <w:r w:rsidRPr="00781C47">
              <w:rPr>
                <w:lang w:val="de-DE"/>
              </w:rPr>
              <w:t xml:space="preserve">Sie werden gebeten, </w:t>
            </w:r>
            <w:hyperlink r:id="rId18">
              <w:r w:rsidRPr="00781C47">
                <w:rPr>
                  <w:color w:val="0000FF"/>
                  <w:u w:val="single"/>
                  <w:lang w:val="de-DE"/>
                </w:rPr>
                <w:t>https://www.canva.com/design/DAF6mZ7LRlQ/n4YxM074OuY4XzqNhpSnJQ/edit</w:t>
              </w:r>
            </w:hyperlink>
            <w:r w:rsidRPr="00781C47">
              <w:rPr>
                <w:lang w:val="de-DE"/>
              </w:rPr>
              <w:t xml:space="preserve"> zu besuchen und die Vorlage zu bearbeiten. Sie können kreativ sein und die Schriftarten, die Schriftgröße und die Farben der Vorlage ändern. Sie müssen auch den Namen der Bibliothek in den entsprechenden Bereich der Vorlage einfügen.</w:t>
            </w:r>
          </w:p>
        </w:tc>
        <w:tc>
          <w:tcPr>
            <w:tcW w:w="1559" w:type="dxa"/>
            <w:shd w:val="clear" w:color="auto" w:fill="FFFFFF"/>
          </w:tcPr>
          <w:p w14:paraId="6EDA4B3B" w14:textId="77777777" w:rsidR="00910CB5" w:rsidRDefault="00000000">
            <w:pPr>
              <w:rPr>
                <w:i/>
              </w:rPr>
            </w:pPr>
            <w:r>
              <w:rPr>
                <w:i/>
              </w:rPr>
              <w:t>20 Minuten</w:t>
            </w:r>
          </w:p>
          <w:p w14:paraId="47850F11" w14:textId="77777777" w:rsidR="00910CB5" w:rsidRDefault="00910CB5">
            <w:pPr>
              <w:rPr>
                <w:u w:val="single"/>
              </w:rPr>
            </w:pPr>
          </w:p>
          <w:p w14:paraId="569FEA19" w14:textId="77777777" w:rsidR="00910CB5" w:rsidRDefault="00910CB5">
            <w:pPr>
              <w:rPr>
                <w:u w:val="single"/>
              </w:rPr>
            </w:pPr>
          </w:p>
          <w:p w14:paraId="4FE4A2A3" w14:textId="77777777" w:rsidR="00910CB5" w:rsidRDefault="00910CB5">
            <w:pPr>
              <w:rPr>
                <w:u w:val="single"/>
              </w:rPr>
            </w:pPr>
          </w:p>
          <w:p w14:paraId="11403417" w14:textId="77777777" w:rsidR="00910CB5" w:rsidRDefault="00910CB5">
            <w:pPr>
              <w:rPr>
                <w:u w:val="single"/>
              </w:rPr>
            </w:pPr>
          </w:p>
          <w:p w14:paraId="671B06E8" w14:textId="77777777" w:rsidR="00910CB5" w:rsidRDefault="00910CB5">
            <w:pPr>
              <w:rPr>
                <w:u w:val="single"/>
              </w:rPr>
            </w:pPr>
          </w:p>
          <w:p w14:paraId="12E4E719" w14:textId="77777777" w:rsidR="00910CB5" w:rsidRDefault="00910CB5">
            <w:pPr>
              <w:rPr>
                <w:u w:val="single"/>
              </w:rPr>
            </w:pPr>
          </w:p>
        </w:tc>
        <w:tc>
          <w:tcPr>
            <w:tcW w:w="3431" w:type="dxa"/>
            <w:shd w:val="clear" w:color="auto" w:fill="FFFFFF"/>
          </w:tcPr>
          <w:p w14:paraId="72826460" w14:textId="77777777" w:rsidR="00910CB5" w:rsidRDefault="00000000">
            <w:pPr>
              <w:jc w:val="center"/>
            </w:pPr>
            <w:r>
              <w:t xml:space="preserve">Laptops und </w:t>
            </w:r>
            <w:proofErr w:type="spellStart"/>
            <w:r>
              <w:t>Internetanschluss</w:t>
            </w:r>
            <w:proofErr w:type="spellEnd"/>
          </w:p>
          <w:p w14:paraId="0F519CDB" w14:textId="77777777" w:rsidR="00910CB5" w:rsidRDefault="00910CB5">
            <w:pPr>
              <w:jc w:val="center"/>
            </w:pPr>
          </w:p>
          <w:p w14:paraId="48FB3947" w14:textId="77777777" w:rsidR="00910CB5" w:rsidRDefault="00000000">
            <w:pPr>
              <w:jc w:val="center"/>
            </w:pPr>
            <w:r>
              <w:t xml:space="preserve"> </w:t>
            </w:r>
          </w:p>
          <w:p w14:paraId="68D129B7" w14:textId="77777777" w:rsidR="00910CB5" w:rsidRDefault="00910CB5">
            <w:pPr>
              <w:jc w:val="center"/>
            </w:pPr>
          </w:p>
        </w:tc>
        <w:tc>
          <w:tcPr>
            <w:tcW w:w="2664" w:type="dxa"/>
            <w:shd w:val="clear" w:color="auto" w:fill="FFFFFF"/>
          </w:tcPr>
          <w:p w14:paraId="3B3A31EA" w14:textId="77777777" w:rsidR="00910CB5" w:rsidRDefault="00000000">
            <w:pPr>
              <w:jc w:val="center"/>
            </w:pPr>
            <w:proofErr w:type="spellStart"/>
            <w:r>
              <w:t>Arbeitsblatt</w:t>
            </w:r>
            <w:proofErr w:type="spellEnd"/>
            <w:r>
              <w:t xml:space="preserve"> Nr. 2</w:t>
            </w:r>
          </w:p>
          <w:p w14:paraId="4299AF15" w14:textId="77777777" w:rsidR="00910CB5" w:rsidRDefault="00910CB5">
            <w:pPr>
              <w:jc w:val="center"/>
            </w:pPr>
          </w:p>
        </w:tc>
      </w:tr>
      <w:tr w:rsidR="00910CB5" w14:paraId="417D3A1B" w14:textId="77777777">
        <w:trPr>
          <w:trHeight w:val="692"/>
        </w:trPr>
        <w:tc>
          <w:tcPr>
            <w:tcW w:w="6204" w:type="dxa"/>
            <w:shd w:val="clear" w:color="auto" w:fill="FFFFFF"/>
          </w:tcPr>
          <w:p w14:paraId="1EF9B60C" w14:textId="77777777" w:rsidR="00910CB5" w:rsidRPr="00781C47" w:rsidRDefault="00000000">
            <w:pPr>
              <w:rPr>
                <w:lang w:val="de-DE"/>
              </w:rPr>
            </w:pPr>
            <w:r w:rsidRPr="00781C47">
              <w:rPr>
                <w:b/>
                <w:lang w:val="de-DE"/>
              </w:rPr>
              <w:t xml:space="preserve">Abschluss von Sitzung 1 </w:t>
            </w:r>
            <w:r w:rsidRPr="00781C47">
              <w:rPr>
                <w:lang w:val="de-DE"/>
              </w:rPr>
              <w:t>Am Ende dieser Sitzung gibt der Trainer den Lernenden ein Feedback zu den beiden Aktivitäten.</w:t>
            </w:r>
          </w:p>
        </w:tc>
        <w:tc>
          <w:tcPr>
            <w:tcW w:w="1559" w:type="dxa"/>
            <w:shd w:val="clear" w:color="auto" w:fill="FFFFFF"/>
          </w:tcPr>
          <w:p w14:paraId="6CC9B31D" w14:textId="77777777" w:rsidR="00910CB5" w:rsidRDefault="00000000">
            <w:pPr>
              <w:rPr>
                <w:u w:val="single"/>
              </w:rPr>
            </w:pPr>
            <w:r>
              <w:rPr>
                <w:i/>
              </w:rPr>
              <w:t>15 Minuten</w:t>
            </w:r>
          </w:p>
        </w:tc>
        <w:tc>
          <w:tcPr>
            <w:tcW w:w="3431" w:type="dxa"/>
            <w:shd w:val="clear" w:color="auto" w:fill="FFFFFF"/>
          </w:tcPr>
          <w:p w14:paraId="10E947B0" w14:textId="77777777" w:rsidR="00910CB5" w:rsidRDefault="00910CB5">
            <w:pPr>
              <w:jc w:val="center"/>
            </w:pPr>
          </w:p>
        </w:tc>
        <w:tc>
          <w:tcPr>
            <w:tcW w:w="2664" w:type="dxa"/>
            <w:shd w:val="clear" w:color="auto" w:fill="FFFFFF"/>
          </w:tcPr>
          <w:p w14:paraId="606FF0FE" w14:textId="77777777" w:rsidR="00910CB5" w:rsidRDefault="00910CB5">
            <w:pPr>
              <w:jc w:val="center"/>
            </w:pPr>
          </w:p>
        </w:tc>
      </w:tr>
      <w:tr w:rsidR="00910CB5" w14:paraId="3C362CC0" w14:textId="77777777">
        <w:trPr>
          <w:gridAfter w:val="2"/>
          <w:wAfter w:w="6095" w:type="dxa"/>
          <w:trHeight w:val="692"/>
        </w:trPr>
        <w:tc>
          <w:tcPr>
            <w:tcW w:w="6204" w:type="dxa"/>
            <w:shd w:val="clear" w:color="auto" w:fill="548DD4"/>
          </w:tcPr>
          <w:p w14:paraId="7C2B04FB" w14:textId="77777777" w:rsidR="00910CB5" w:rsidRDefault="00000000">
            <w:pPr>
              <w:spacing w:line="360" w:lineRule="auto"/>
              <w:jc w:val="right"/>
              <w:rPr>
                <w:b/>
                <w:color w:val="FFFFFF"/>
              </w:rPr>
            </w:pPr>
            <w:proofErr w:type="spellStart"/>
            <w:r>
              <w:rPr>
                <w:b/>
                <w:color w:val="FFFFFF"/>
              </w:rPr>
              <w:t>Gesamtdauer</w:t>
            </w:r>
            <w:proofErr w:type="spellEnd"/>
            <w:r>
              <w:rPr>
                <w:b/>
                <w:color w:val="FFFFFF"/>
              </w:rPr>
              <w:t xml:space="preserve"> der </w:t>
            </w:r>
            <w:proofErr w:type="spellStart"/>
            <w:r>
              <w:rPr>
                <w:b/>
                <w:color w:val="FFFFFF"/>
              </w:rPr>
              <w:t>Sitzung</w:t>
            </w:r>
            <w:proofErr w:type="spellEnd"/>
          </w:p>
        </w:tc>
        <w:tc>
          <w:tcPr>
            <w:tcW w:w="1559" w:type="dxa"/>
            <w:shd w:val="clear" w:color="auto" w:fill="548DD4"/>
          </w:tcPr>
          <w:p w14:paraId="196B15F6" w14:textId="77777777" w:rsidR="00910CB5" w:rsidRDefault="00000000">
            <w:pPr>
              <w:rPr>
                <w:b/>
                <w:i/>
                <w:color w:val="FFFFFF"/>
              </w:rPr>
            </w:pPr>
            <w:r>
              <w:rPr>
                <w:b/>
                <w:i/>
                <w:color w:val="FFFFFF"/>
              </w:rPr>
              <w:t xml:space="preserve">2 </w:t>
            </w:r>
            <w:proofErr w:type="spellStart"/>
            <w:r>
              <w:rPr>
                <w:b/>
                <w:i/>
                <w:color w:val="FFFFFF"/>
              </w:rPr>
              <w:t>Stunden</w:t>
            </w:r>
            <w:proofErr w:type="spellEnd"/>
          </w:p>
        </w:tc>
      </w:tr>
    </w:tbl>
    <w:p w14:paraId="055F85F0" w14:textId="77777777" w:rsidR="00910CB5" w:rsidRDefault="00910CB5">
      <w:pPr>
        <w:keepNext/>
        <w:keepLines/>
        <w:pBdr>
          <w:top w:val="nil"/>
          <w:left w:val="nil"/>
          <w:bottom w:val="nil"/>
          <w:right w:val="nil"/>
          <w:between w:val="nil"/>
        </w:pBdr>
        <w:spacing w:before="480" w:after="0"/>
        <w:rPr>
          <w:rFonts w:ascii="Cambria" w:eastAsia="Cambria" w:hAnsi="Cambria" w:cs="Cambria"/>
          <w:b/>
          <w:color w:val="366091"/>
          <w:sz w:val="28"/>
          <w:szCs w:val="28"/>
        </w:rPr>
        <w:sectPr w:rsidR="00910CB5" w:rsidSect="007C756D">
          <w:pgSz w:w="16838" w:h="11906" w:orient="landscape"/>
          <w:pgMar w:top="1797" w:right="1440" w:bottom="1797" w:left="1440" w:header="709" w:footer="709" w:gutter="0"/>
          <w:pgNumType w:start="1"/>
          <w:cols w:space="720"/>
        </w:sectPr>
      </w:pPr>
    </w:p>
    <w:p w14:paraId="3CA206E7" w14:textId="77777777" w:rsidR="00910CB5" w:rsidRDefault="00910CB5">
      <w:pPr>
        <w:pBdr>
          <w:top w:val="nil"/>
          <w:left w:val="nil"/>
          <w:bottom w:val="nil"/>
          <w:right w:val="nil"/>
          <w:between w:val="nil"/>
        </w:pBdr>
        <w:spacing w:after="0" w:line="240" w:lineRule="auto"/>
        <w:jc w:val="both"/>
        <w:rPr>
          <w:rFonts w:ascii="Cambria" w:eastAsia="Cambria" w:hAnsi="Cambria" w:cs="Cambria"/>
          <w:color w:val="000000"/>
          <w:sz w:val="72"/>
          <w:szCs w:val="72"/>
        </w:rPr>
      </w:pPr>
    </w:p>
    <w:p w14:paraId="2EEFA708" w14:textId="77777777" w:rsidR="00910CB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4384" behindDoc="0" locked="0" layoutInCell="1" hidden="0" allowOverlap="1" wp14:anchorId="7DFB8B49" wp14:editId="361B69A7">
            <wp:simplePos x="0" y="0"/>
            <wp:positionH relativeFrom="column">
              <wp:posOffset>730250</wp:posOffset>
            </wp:positionH>
            <wp:positionV relativeFrom="paragraph">
              <wp:posOffset>6350</wp:posOffset>
            </wp:positionV>
            <wp:extent cx="3817620" cy="800735"/>
            <wp:effectExtent l="0" t="0" r="0" b="0"/>
            <wp:wrapSquare wrapText="bothSides" distT="0" distB="0" distL="114300" distR="114300"/>
            <wp:docPr id="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3817620" cy="800735"/>
                    </a:xfrm>
                    <a:prstGeom prst="rect">
                      <a:avLst/>
                    </a:prstGeom>
                    <a:ln/>
                  </pic:spPr>
                </pic:pic>
              </a:graphicData>
            </a:graphic>
          </wp:anchor>
        </w:drawing>
      </w:r>
    </w:p>
    <w:p w14:paraId="3AE7B2F3" w14:textId="77777777" w:rsidR="00910CB5" w:rsidRDefault="00910CB5">
      <w:pPr>
        <w:pBdr>
          <w:top w:val="nil"/>
          <w:left w:val="nil"/>
          <w:bottom w:val="nil"/>
          <w:right w:val="nil"/>
          <w:between w:val="nil"/>
        </w:pBdr>
        <w:spacing w:after="0" w:line="240" w:lineRule="auto"/>
        <w:rPr>
          <w:rFonts w:ascii="Cambria" w:eastAsia="Cambria" w:hAnsi="Cambria" w:cs="Cambria"/>
          <w:color w:val="000000"/>
          <w:sz w:val="72"/>
          <w:szCs w:val="72"/>
        </w:rPr>
      </w:pPr>
    </w:p>
    <w:p w14:paraId="65C8F455" w14:textId="77777777" w:rsidR="00910CB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5408" behindDoc="0" locked="0" layoutInCell="1" hidden="0" allowOverlap="1" wp14:anchorId="54B10881" wp14:editId="26A018BA">
            <wp:simplePos x="0" y="0"/>
            <wp:positionH relativeFrom="column">
              <wp:posOffset>3670241</wp:posOffset>
            </wp:positionH>
            <wp:positionV relativeFrom="paragraph">
              <wp:posOffset>491167</wp:posOffset>
            </wp:positionV>
            <wp:extent cx="1547495" cy="1595755"/>
            <wp:effectExtent l="0" t="0" r="0" b="0"/>
            <wp:wrapSquare wrapText="bothSides" distT="0" distB="0" distL="114300" distR="114300"/>
            <wp:docPr id="40" name="image10.png" descr="INCLUDED logo_final.png"/>
            <wp:cNvGraphicFramePr/>
            <a:graphic xmlns:a="http://schemas.openxmlformats.org/drawingml/2006/main">
              <a:graphicData uri="http://schemas.openxmlformats.org/drawingml/2006/picture">
                <pic:pic xmlns:pic="http://schemas.openxmlformats.org/drawingml/2006/picture">
                  <pic:nvPicPr>
                    <pic:cNvPr id="0" name="image10.png" descr="INCLUDED logo_final.png"/>
                    <pic:cNvPicPr preferRelativeResize="0"/>
                  </pic:nvPicPr>
                  <pic:blipFill>
                    <a:blip r:embed="rId20"/>
                    <a:srcRect/>
                    <a:stretch>
                      <a:fillRect/>
                    </a:stretch>
                  </pic:blipFill>
                  <pic:spPr>
                    <a:xfrm>
                      <a:off x="0" y="0"/>
                      <a:ext cx="1547495" cy="1595755"/>
                    </a:xfrm>
                    <a:prstGeom prst="rect">
                      <a:avLst/>
                    </a:prstGeom>
                    <a:ln/>
                  </pic:spPr>
                </pic:pic>
              </a:graphicData>
            </a:graphic>
          </wp:anchor>
        </w:drawing>
      </w:r>
    </w:p>
    <w:p w14:paraId="69525BD6" w14:textId="77777777" w:rsidR="00910CB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rFonts w:ascii="Cambria" w:eastAsia="Cambria" w:hAnsi="Cambria" w:cs="Cambria"/>
          <w:color w:val="000000"/>
          <w:sz w:val="72"/>
          <w:szCs w:val="72"/>
        </w:rPr>
        <w:t>INKLUSIVE</w:t>
      </w:r>
    </w:p>
    <w:p w14:paraId="1799FD5B" w14:textId="77777777" w:rsidR="00910CB5"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Förderung</w:t>
      </w:r>
      <w:proofErr w:type="spellEnd"/>
      <w:r>
        <w:rPr>
          <w:rFonts w:ascii="Cambria" w:eastAsia="Cambria" w:hAnsi="Cambria" w:cs="Cambria"/>
          <w:color w:val="000000"/>
          <w:sz w:val="36"/>
          <w:szCs w:val="36"/>
        </w:rPr>
        <w:t xml:space="preserve"> der </w:t>
      </w:r>
      <w:proofErr w:type="spellStart"/>
      <w:r>
        <w:rPr>
          <w:rFonts w:ascii="Cambria" w:eastAsia="Cambria" w:hAnsi="Cambria" w:cs="Cambria"/>
          <w:color w:val="000000"/>
          <w:sz w:val="36"/>
          <w:szCs w:val="36"/>
        </w:rPr>
        <w:t>integrativen</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Beschäftigung</w:t>
      </w:r>
      <w:proofErr w:type="spellEnd"/>
      <w:r>
        <w:rPr>
          <w:rFonts w:ascii="Cambria" w:eastAsia="Cambria" w:hAnsi="Cambria" w:cs="Cambria"/>
          <w:color w:val="000000"/>
          <w:sz w:val="36"/>
          <w:szCs w:val="36"/>
        </w:rPr>
        <w:t xml:space="preserve"> </w:t>
      </w:r>
    </w:p>
    <w:p w14:paraId="09995305" w14:textId="77777777" w:rsidR="00910CB5"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im</w:t>
      </w:r>
      <w:proofErr w:type="spellEnd"/>
      <w:r>
        <w:rPr>
          <w:rFonts w:ascii="Cambria" w:eastAsia="Cambria" w:hAnsi="Cambria" w:cs="Cambria"/>
          <w:color w:val="000000"/>
          <w:sz w:val="36"/>
          <w:szCs w:val="36"/>
        </w:rPr>
        <w:t xml:space="preserve"> GLAM-Sektor </w:t>
      </w:r>
    </w:p>
    <w:p w14:paraId="5A129AD1" w14:textId="77777777" w:rsidR="00910CB5"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durch</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offene</w:t>
      </w:r>
      <w:proofErr w:type="spellEnd"/>
      <w:r>
        <w:rPr>
          <w:rFonts w:ascii="Cambria" w:eastAsia="Cambria" w:hAnsi="Cambria" w:cs="Cambria"/>
          <w:color w:val="000000"/>
          <w:sz w:val="36"/>
          <w:szCs w:val="36"/>
        </w:rPr>
        <w:t xml:space="preserve"> </w:t>
      </w:r>
      <w:r>
        <w:t xml:space="preserve">Innovation </w:t>
      </w:r>
      <w:r>
        <w:rPr>
          <w:noProof/>
          <w:color w:val="000000"/>
        </w:rPr>
        <mc:AlternateContent>
          <mc:Choice Requires="wpg">
            <w:drawing>
              <wp:anchor distT="0" distB="0" distL="114300" distR="114300" simplePos="0" relativeHeight="251666432" behindDoc="0" locked="0" layoutInCell="1" hidden="0" allowOverlap="1" wp14:anchorId="66E16592" wp14:editId="70026F3F">
                <wp:simplePos x="0" y="0"/>
                <wp:positionH relativeFrom="leftMargin">
                  <wp:posOffset>6849744</wp:posOffset>
                </wp:positionH>
                <wp:positionV relativeFrom="page">
                  <wp:posOffset>-374648</wp:posOffset>
                </wp:positionV>
                <wp:extent cx="138429" cy="11252200"/>
                <wp:effectExtent l="0" t="0" r="0" b="0"/>
                <wp:wrapNone/>
                <wp:docPr id="24" name="Rechteck 24"/>
                <wp:cNvGraphicFramePr/>
                <a:graphic xmlns:a="http://schemas.openxmlformats.org/drawingml/2006/main">
                  <a:graphicData uri="http://schemas.microsoft.com/office/word/2010/wordprocessingShape">
                    <wps:wsp>
                      <wps:cNvSpPr/>
                      <wps:spPr>
                        <a:xfrm>
                          <a:off x="5289486" y="0"/>
                          <a:ext cx="113029"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3514F20F" w14:textId="77777777" w:rsidR="00910CB5" w:rsidRDefault="00910CB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posOffset>6849744</wp:posOffset>
                </wp:positionH>
                <wp:positionV relativeFrom="page">
                  <wp:posOffset>-374648</wp:posOffset>
                </wp:positionV>
                <wp:extent cx="138429" cy="11252200"/>
                <wp:effectExtent b="0" l="0" r="0" t="0"/>
                <wp:wrapNone/>
                <wp:docPr id="24"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138429" cy="112522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7456" behindDoc="0" locked="0" layoutInCell="1" hidden="0" allowOverlap="1" wp14:anchorId="2872C298" wp14:editId="559FFAB0">
                <wp:simplePos x="0" y="0"/>
                <wp:positionH relativeFrom="leftMargin">
                  <wp:posOffset>564515</wp:posOffset>
                </wp:positionH>
                <wp:positionV relativeFrom="page">
                  <wp:align>bottom</wp:align>
                </wp:positionV>
                <wp:extent cx="138429" cy="11252200"/>
                <wp:effectExtent l="0" t="0" r="0" b="0"/>
                <wp:wrapNone/>
                <wp:docPr id="27" name="Rechteck 27"/>
                <wp:cNvGraphicFramePr/>
                <a:graphic xmlns:a="http://schemas.openxmlformats.org/drawingml/2006/main">
                  <a:graphicData uri="http://schemas.microsoft.com/office/word/2010/wordprocessingShape">
                    <wps:wsp>
                      <wps:cNvSpPr/>
                      <wps:spPr>
                        <a:xfrm>
                          <a:off x="5289486" y="0"/>
                          <a:ext cx="113029"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5BF946FF" w14:textId="77777777" w:rsidR="00910CB5" w:rsidRDefault="00910CB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posOffset>564515</wp:posOffset>
                </wp:positionH>
                <wp:positionV relativeFrom="page">
                  <wp:align>bottom</wp:align>
                </wp:positionV>
                <wp:extent cx="138429" cy="11252200"/>
                <wp:effectExtent b="0" l="0" r="0" t="0"/>
                <wp:wrapNone/>
                <wp:docPr id="27" name="image18.png"/>
                <a:graphic>
                  <a:graphicData uri="http://schemas.openxmlformats.org/drawingml/2006/picture">
                    <pic:pic>
                      <pic:nvPicPr>
                        <pic:cNvPr id="0" name="image18.png"/>
                        <pic:cNvPicPr preferRelativeResize="0"/>
                      </pic:nvPicPr>
                      <pic:blipFill>
                        <a:blip r:embed="rId22"/>
                        <a:srcRect/>
                        <a:stretch>
                          <a:fillRect/>
                        </a:stretch>
                      </pic:blipFill>
                      <pic:spPr>
                        <a:xfrm>
                          <a:off x="0" y="0"/>
                          <a:ext cx="138429" cy="112522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8480" behindDoc="0" locked="0" layoutInCell="1" hidden="0" allowOverlap="1" wp14:anchorId="756117FD" wp14:editId="28E22DE3">
                <wp:simplePos x="0" y="0"/>
                <wp:positionH relativeFrom="page">
                  <wp:posOffset>-235582</wp:posOffset>
                </wp:positionH>
                <wp:positionV relativeFrom="page">
                  <wp:align>bottom</wp:align>
                </wp:positionV>
                <wp:extent cx="7966710" cy="838835"/>
                <wp:effectExtent l="0" t="0" r="0" b="0"/>
                <wp:wrapNone/>
                <wp:docPr id="21" name="Rechteck 21"/>
                <wp:cNvGraphicFramePr/>
                <a:graphic xmlns:a="http://schemas.openxmlformats.org/drawingml/2006/main">
                  <a:graphicData uri="http://schemas.microsoft.com/office/word/2010/wordprocessingShape">
                    <wps:wsp>
                      <wps:cNvSpPr/>
                      <wps:spPr>
                        <a:xfrm>
                          <a:off x="1375345" y="3373283"/>
                          <a:ext cx="7941310" cy="813435"/>
                        </a:xfrm>
                        <a:prstGeom prst="rect">
                          <a:avLst/>
                        </a:prstGeom>
                        <a:gradFill>
                          <a:gsLst>
                            <a:gs pos="0">
                              <a:srgbClr val="4F81BD"/>
                            </a:gs>
                            <a:gs pos="100000">
                              <a:srgbClr val="93B3D7"/>
                            </a:gs>
                          </a:gsLst>
                          <a:lin ang="16200000" scaled="0"/>
                        </a:gradFill>
                        <a:ln w="12700" cap="flat" cmpd="sng">
                          <a:solidFill>
                            <a:srgbClr val="4F81BD"/>
                          </a:solidFill>
                          <a:prstDash val="solid"/>
                          <a:round/>
                          <a:headEnd type="none" w="sm" len="sm"/>
                          <a:tailEnd type="none" w="sm" len="sm"/>
                        </a:ln>
                      </wps:spPr>
                      <wps:txbx>
                        <w:txbxContent>
                          <w:p w14:paraId="0EC76E13" w14:textId="77777777" w:rsidR="00910CB5" w:rsidRDefault="00910CB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-235582</wp:posOffset>
                </wp:positionH>
                <wp:positionV relativeFrom="page">
                  <wp:align>bottom</wp:align>
                </wp:positionV>
                <wp:extent cx="7966710" cy="838835"/>
                <wp:effectExtent b="0" l="0" r="0" t="0"/>
                <wp:wrapNone/>
                <wp:docPr id="21"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7966710" cy="8388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9504" behindDoc="0" locked="0" layoutInCell="1" hidden="0" allowOverlap="1" wp14:anchorId="08072360" wp14:editId="14E4DF69">
                <wp:simplePos x="0" y="0"/>
                <wp:positionH relativeFrom="page">
                  <wp:posOffset>-81278</wp:posOffset>
                </wp:positionH>
                <wp:positionV relativeFrom="page">
                  <wp:posOffset>-5079</wp:posOffset>
                </wp:positionV>
                <wp:extent cx="7954010" cy="1115060"/>
                <wp:effectExtent l="0" t="0" r="0" b="0"/>
                <wp:wrapNone/>
                <wp:docPr id="23" name="Rechteck 23"/>
                <wp:cNvGraphicFramePr/>
                <a:graphic xmlns:a="http://schemas.openxmlformats.org/drawingml/2006/main">
                  <a:graphicData uri="http://schemas.microsoft.com/office/word/2010/wordprocessingShape">
                    <wps:wsp>
                      <wps:cNvSpPr/>
                      <wps:spPr>
                        <a:xfrm>
                          <a:off x="1381695" y="3235170"/>
                          <a:ext cx="7928610" cy="1089660"/>
                        </a:xfrm>
                        <a:prstGeom prst="rect">
                          <a:avLst/>
                        </a:prstGeom>
                        <a:gradFill>
                          <a:gsLst>
                            <a:gs pos="0">
                              <a:srgbClr val="DAE5F1"/>
                            </a:gs>
                            <a:gs pos="100000">
                              <a:srgbClr val="93B3D7"/>
                            </a:gs>
                          </a:gsLst>
                          <a:lin ang="18900000" scaled="0"/>
                        </a:gradFill>
                        <a:ln w="12700" cap="flat" cmpd="sng">
                          <a:solidFill>
                            <a:srgbClr val="93B3D7"/>
                          </a:solidFill>
                          <a:prstDash val="solid"/>
                          <a:round/>
                          <a:headEnd type="none" w="sm" len="sm"/>
                          <a:tailEnd type="none" w="sm" len="sm"/>
                        </a:ln>
                      </wps:spPr>
                      <wps:txbx>
                        <w:txbxContent>
                          <w:p w14:paraId="2A56F241" w14:textId="77777777" w:rsidR="00910CB5" w:rsidRDefault="00910CB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-81278</wp:posOffset>
                </wp:positionH>
                <wp:positionV relativeFrom="page">
                  <wp:posOffset>-5079</wp:posOffset>
                </wp:positionV>
                <wp:extent cx="7954010" cy="1115060"/>
                <wp:effectExtent b="0" l="0" r="0" t="0"/>
                <wp:wrapNone/>
                <wp:docPr id="23"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7954010" cy="1115060"/>
                        </a:xfrm>
                        <a:prstGeom prst="rect"/>
                        <a:ln/>
                      </pic:spPr>
                    </pic:pic>
                  </a:graphicData>
                </a:graphic>
              </wp:anchor>
            </w:drawing>
          </mc:Fallback>
        </mc:AlternateContent>
      </w:r>
      <w:r>
        <w:rPr>
          <w:noProof/>
        </w:rPr>
        <w:drawing>
          <wp:anchor distT="0" distB="0" distL="114300" distR="114300" simplePos="0" relativeHeight="251670528" behindDoc="0" locked="0" layoutInCell="1" hidden="0" allowOverlap="1" wp14:anchorId="2B5B8834" wp14:editId="7184EA2F">
            <wp:simplePos x="0" y="0"/>
            <wp:positionH relativeFrom="column">
              <wp:posOffset>333531</wp:posOffset>
            </wp:positionH>
            <wp:positionV relativeFrom="paragraph">
              <wp:posOffset>910099</wp:posOffset>
            </wp:positionV>
            <wp:extent cx="1449070" cy="1449070"/>
            <wp:effectExtent l="0" t="0" r="0" b="0"/>
            <wp:wrapSquare wrapText="bothSides" distT="0" distB="0" distL="114300" distR="114300"/>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a:stretch>
                      <a:fillRect/>
                    </a:stretch>
                  </pic:blipFill>
                  <pic:spPr>
                    <a:xfrm>
                      <a:off x="0" y="0"/>
                      <a:ext cx="1449070" cy="144907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13190F3A" wp14:editId="4369EB2D">
            <wp:simplePos x="0" y="0"/>
            <wp:positionH relativeFrom="column">
              <wp:posOffset>3197117</wp:posOffset>
            </wp:positionH>
            <wp:positionV relativeFrom="paragraph">
              <wp:posOffset>2643062</wp:posOffset>
            </wp:positionV>
            <wp:extent cx="1759585" cy="1132840"/>
            <wp:effectExtent l="0" t="0" r="0" b="0"/>
            <wp:wrapSquare wrapText="bothSides" distT="0" distB="0" distL="114300" distR="114300"/>
            <wp:docPr id="3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a:stretch>
                      <a:fillRect/>
                    </a:stretch>
                  </pic:blipFill>
                  <pic:spPr>
                    <a:xfrm>
                      <a:off x="0" y="0"/>
                      <a:ext cx="1759585" cy="113284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517005A6" wp14:editId="51958526">
            <wp:simplePos x="0" y="0"/>
            <wp:positionH relativeFrom="column">
              <wp:posOffset>2895756</wp:posOffset>
            </wp:positionH>
            <wp:positionV relativeFrom="paragraph">
              <wp:posOffset>4408170</wp:posOffset>
            </wp:positionV>
            <wp:extent cx="1831975" cy="934085"/>
            <wp:effectExtent l="0" t="0" r="0" b="0"/>
            <wp:wrapSquare wrapText="bothSides" distT="0" distB="0" distL="114300" distR="114300"/>
            <wp:docPr id="3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a:stretch>
                      <a:fillRect/>
                    </a:stretch>
                  </pic:blipFill>
                  <pic:spPr>
                    <a:xfrm>
                      <a:off x="0" y="0"/>
                      <a:ext cx="1831975" cy="93408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7021E675" wp14:editId="5F9306AC">
            <wp:simplePos x="0" y="0"/>
            <wp:positionH relativeFrom="column">
              <wp:posOffset>3</wp:posOffset>
            </wp:positionH>
            <wp:positionV relativeFrom="paragraph">
              <wp:posOffset>2919119</wp:posOffset>
            </wp:positionV>
            <wp:extent cx="2886710" cy="726440"/>
            <wp:effectExtent l="0" t="0" r="0" b="0"/>
            <wp:wrapSquare wrapText="bothSides" distT="0" distB="0" distL="114300" distR="114300"/>
            <wp:docPr id="3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8"/>
                    <a:srcRect/>
                    <a:stretch>
                      <a:fillRect/>
                    </a:stretch>
                  </pic:blipFill>
                  <pic:spPr>
                    <a:xfrm>
                      <a:off x="0" y="0"/>
                      <a:ext cx="2886710" cy="726440"/>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2673CB2E" wp14:editId="43465D42">
            <wp:simplePos x="0" y="0"/>
            <wp:positionH relativeFrom="column">
              <wp:posOffset>669517</wp:posOffset>
            </wp:positionH>
            <wp:positionV relativeFrom="paragraph">
              <wp:posOffset>4397100</wp:posOffset>
            </wp:positionV>
            <wp:extent cx="1155700" cy="948055"/>
            <wp:effectExtent l="0" t="0" r="0" b="0"/>
            <wp:wrapSquare wrapText="bothSides" distT="0" distB="0" distL="114300" distR="114300"/>
            <wp:docPr id="3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a:srcRect/>
                    <a:stretch>
                      <a:fillRect/>
                    </a:stretch>
                  </pic:blipFill>
                  <pic:spPr>
                    <a:xfrm>
                      <a:off x="0" y="0"/>
                      <a:ext cx="1155700" cy="948055"/>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7D7473A1" wp14:editId="7784F2B4">
            <wp:simplePos x="0" y="0"/>
            <wp:positionH relativeFrom="column">
              <wp:posOffset>2364105</wp:posOffset>
            </wp:positionH>
            <wp:positionV relativeFrom="paragraph">
              <wp:posOffset>1527175</wp:posOffset>
            </wp:positionV>
            <wp:extent cx="3009265" cy="533400"/>
            <wp:effectExtent l="0" t="0" r="0" b="0"/>
            <wp:wrapSquare wrapText="bothSides" distT="0" distB="0" distL="114300" distR="11430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3009265" cy="533400"/>
                    </a:xfrm>
                    <a:prstGeom prst="rect">
                      <a:avLst/>
                    </a:prstGeom>
                    <a:ln/>
                  </pic:spPr>
                </pic:pic>
              </a:graphicData>
            </a:graphic>
          </wp:anchor>
        </w:drawing>
      </w:r>
    </w:p>
    <w:sectPr w:rsidR="00910CB5">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24F191" w14:textId="77777777" w:rsidR="007C756D" w:rsidRDefault="007C756D">
      <w:pPr>
        <w:spacing w:after="0" w:line="240" w:lineRule="auto"/>
      </w:pPr>
      <w:r>
        <w:separator/>
      </w:r>
    </w:p>
  </w:endnote>
  <w:endnote w:type="continuationSeparator" w:id="0">
    <w:p w14:paraId="1C77D19A" w14:textId="77777777" w:rsidR="007C756D" w:rsidRDefault="007C7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58D31E7-65D8-44E9-B8B5-7440B40AFC7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75A3F75-A0A8-4F81-841E-F99933C6832E}"/>
    <w:embedBold r:id="rId3" w:fontKey="{3CA459C7-5730-4F73-8CD1-DE617309E40D}"/>
    <w:embedItalic r:id="rId4" w:fontKey="{BFB81223-6CD7-4A3B-A5A3-1792EC4EA8C6}"/>
    <w:embedBoldItalic r:id="rId5" w:fontKey="{A9A5AAE9-C9F8-42F6-AB8A-9896E1AAF658}"/>
  </w:font>
  <w:font w:name="Cambria">
    <w:panose1 w:val="02040503050406030204"/>
    <w:charset w:val="00"/>
    <w:family w:val="roman"/>
    <w:pitch w:val="variable"/>
    <w:sig w:usb0="E00006FF" w:usb1="420024FF" w:usb2="02000000" w:usb3="00000000" w:csb0="0000019F" w:csb1="00000000"/>
    <w:embedRegular r:id="rId6" w:fontKey="{15BED9A6-D252-4A23-A174-E785E5C44BBF}"/>
    <w:embedBold r:id="rId7" w:fontKey="{0EE3BA10-47D8-47BF-8A1C-1E628352B95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16DD9D17-2AF6-4174-B035-374976439B2A}"/>
    <w:embedItalic r:id="rId9" w:fontKey="{6835CB4F-39CB-48E2-8814-80CED60953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70E6F" w14:textId="77777777" w:rsidR="00910CB5" w:rsidRDefault="00910CB5">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082905" w14:textId="77777777" w:rsidR="007C756D" w:rsidRDefault="007C756D">
      <w:pPr>
        <w:spacing w:after="0" w:line="240" w:lineRule="auto"/>
      </w:pPr>
      <w:r>
        <w:separator/>
      </w:r>
    </w:p>
  </w:footnote>
  <w:footnote w:type="continuationSeparator" w:id="0">
    <w:p w14:paraId="67BF6FA3" w14:textId="77777777" w:rsidR="007C756D" w:rsidRDefault="007C7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57064" w14:textId="77777777" w:rsidR="00910CB5"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58240" behindDoc="0" locked="0" layoutInCell="1" hidden="0" allowOverlap="1" wp14:anchorId="1F9516A7" wp14:editId="3592BD64">
          <wp:simplePos x="0" y="0"/>
          <wp:positionH relativeFrom="column">
            <wp:posOffset>3</wp:posOffset>
          </wp:positionH>
          <wp:positionV relativeFrom="paragraph">
            <wp:posOffset>-64768</wp:posOffset>
          </wp:positionV>
          <wp:extent cx="648000" cy="648000"/>
          <wp:effectExtent l="0" t="0" r="0" b="0"/>
          <wp:wrapSquare wrapText="bothSides" distT="0" distB="0" distL="114300" distR="114300"/>
          <wp:docPr id="38" name="image7.png" descr="INCLUDED logo_final.png"/>
          <wp:cNvGraphicFramePr/>
          <a:graphic xmlns:a="http://schemas.openxmlformats.org/drawingml/2006/main">
            <a:graphicData uri="http://schemas.openxmlformats.org/drawingml/2006/picture">
              <pic:pic xmlns:pic="http://schemas.openxmlformats.org/drawingml/2006/picture">
                <pic:nvPicPr>
                  <pic:cNvPr id="0" name="image7.png" descr="INCLUDED logo_final.png"/>
                  <pic:cNvPicPr preferRelativeResize="0"/>
                </pic:nvPicPr>
                <pic:blipFill>
                  <a:blip r:embed="rId1"/>
                  <a:srcRect/>
                  <a:stretch>
                    <a:fillRect/>
                  </a:stretch>
                </pic:blipFill>
                <pic:spPr>
                  <a:xfrm>
                    <a:off x="0" y="0"/>
                    <a:ext cx="648000" cy="648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9786C0F" wp14:editId="7BD66745">
          <wp:simplePos x="0" y="0"/>
          <wp:positionH relativeFrom="column">
            <wp:posOffset>3680237</wp:posOffset>
          </wp:positionH>
          <wp:positionV relativeFrom="paragraph">
            <wp:posOffset>70485</wp:posOffset>
          </wp:positionV>
          <wp:extent cx="1597883" cy="335192"/>
          <wp:effectExtent l="0" t="0" r="0" b="0"/>
          <wp:wrapSquare wrapText="bothSides" distT="0" distB="0" distL="114300" distR="114300"/>
          <wp:docPr id="3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1597883" cy="33519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E63949"/>
    <w:multiLevelType w:val="multilevel"/>
    <w:tmpl w:val="BA225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E326387"/>
    <w:multiLevelType w:val="multilevel"/>
    <w:tmpl w:val="03F4F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072B78"/>
    <w:multiLevelType w:val="multilevel"/>
    <w:tmpl w:val="CF963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1909692">
    <w:abstractNumId w:val="0"/>
  </w:num>
  <w:num w:numId="2" w16cid:durableId="2134324101">
    <w:abstractNumId w:val="1"/>
  </w:num>
  <w:num w:numId="3" w16cid:durableId="3187729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CB5"/>
    <w:rsid w:val="00781C47"/>
    <w:rsid w:val="007C756D"/>
    <w:rsid w:val="00910C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DEFBB"/>
  <w15:docId w15:val="{97AAD95D-F518-46BC-B14C-D2CF2F8C1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0"/>
      <w:outlineLvl w:val="0"/>
    </w:pPr>
    <w:rPr>
      <w:rFonts w:ascii="Cambria" w:eastAsia="Cambria" w:hAnsi="Cambria" w:cs="Cambria"/>
      <w:b/>
      <w:color w:val="366091"/>
      <w:sz w:val="28"/>
      <w:szCs w:val="28"/>
    </w:rPr>
  </w:style>
  <w:style w:type="paragraph" w:styleId="berschrift2">
    <w:name w:val="heading 2"/>
    <w:basedOn w:val="Standard"/>
    <w:next w:val="Standard"/>
    <w:uiPriority w:val="9"/>
    <w:unhideWhenUsed/>
    <w:qFormat/>
    <w:pPr>
      <w:keepNext/>
      <w:keepLines/>
      <w:spacing w:before="200" w:after="0"/>
      <w:outlineLvl w:val="1"/>
    </w:pPr>
    <w:rPr>
      <w:rFonts w:ascii="Cambria" w:eastAsia="Cambria" w:hAnsi="Cambria" w:cs="Cambria"/>
      <w:b/>
      <w:color w:val="4F81BD"/>
      <w:sz w:val="26"/>
      <w:szCs w:val="2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pPr>
      <w:spacing w:after="0" w:line="240" w:lineRule="auto"/>
    </w:p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NormaleTabelle"/>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top w:w="0" w:type="dxa"/>
        <w:left w:w="115" w:type="dxa"/>
        <w:bottom w:w="0"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2.png"/><Relationship Id="rId18" Type="http://schemas.openxmlformats.org/officeDocument/2006/relationships/hyperlink" Target="https://www.canva.com/design/DAF6mZ7LRlQ/n4YxM074OuY4XzqNhpSnJQ/edit"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hyperlink" Target="https://www.canva.com/design/DAF6mZ7LRlQ/n4YxM074OuY4XzqNhpSnJQ/edit" TargetMode="Externa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s://www.grammarly.com/" TargetMode="External"/><Relationship Id="rId20" Type="http://schemas.openxmlformats.org/officeDocument/2006/relationships/image" Target="media/image5.pn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9.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9.jpg"/><Relationship Id="rId10" Type="http://schemas.openxmlformats.org/officeDocument/2006/relationships/image" Target="media/image17.png"/><Relationship Id="rId19" Type="http://schemas.openxmlformats.org/officeDocument/2006/relationships/image" Target="media/image4.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18.png"/><Relationship Id="rId27" Type="http://schemas.openxmlformats.org/officeDocument/2006/relationships/image" Target="media/image8.jpg"/><Relationship Id="rId30"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ssgYycRacwjd1L3kk/X6JWxK5g==">CgMxLjA4AHIhMTZIU01jeFFEeTBtTVBvWnU0RHZZc2hJcEhIaXRRWmxx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659</Words>
  <Characters>4156</Characters>
  <Application>Microsoft Office Word</Application>
  <DocSecurity>0</DocSecurity>
  <Lines>34</Lines>
  <Paragraphs>9</Paragraphs>
  <ScaleCrop>false</ScaleCrop>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dc:creator>
  <cp:lastModifiedBy>Wolfgang Schabereiter</cp:lastModifiedBy>
  <cp:revision>2</cp:revision>
  <dcterms:created xsi:type="dcterms:W3CDTF">2024-04-11T04:21:00Z</dcterms:created>
  <dcterms:modified xsi:type="dcterms:W3CDTF">2024-05-01T19:48:00Z</dcterms:modified>
</cp:coreProperties>
</file>