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Pr="00AB4926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B4926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86" w14:textId="4D9774D9" w:rsidR="00CA4D7D" w:rsidRPr="00AB4926" w:rsidRDefault="00827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bookmarkStart w:id="0" w:name="_Hlk165816835"/>
      <w:r w:rsidRPr="00AB4926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bookmarkEnd w:id="0"/>
    <w:p w14:paraId="41F98986" w14:textId="0220603F" w:rsidR="00827F3D" w:rsidRPr="00AB4926" w:rsidRDefault="00827F3D">
      <w:pPr>
        <w:pStyle w:val="Heading2"/>
        <w:jc w:val="center"/>
        <w:rPr>
          <w:noProof/>
          <w:lang w:val="lt-LT"/>
        </w:rPr>
      </w:pPr>
      <w:r w:rsidRPr="00AB4926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0E1688B6">
            <wp:simplePos x="0" y="0"/>
            <wp:positionH relativeFrom="column">
              <wp:posOffset>556260</wp:posOffset>
            </wp:positionH>
            <wp:positionV relativeFrom="paragraph">
              <wp:posOffset>133985</wp:posOffset>
            </wp:positionV>
            <wp:extent cx="3954780" cy="3924300"/>
            <wp:effectExtent l="0" t="0" r="762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392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38E94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AC6AA3E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9284868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6D7D1CD4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3A11B2A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72CBD8D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A423A4D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69D38682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264FBB1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BA40C8E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FDE24A2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4136EBD" w14:textId="7A1C3AAE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bookmarkStart w:id="1" w:name="_Hlk165816909"/>
      <w:r w:rsidRPr="00AB4926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3 modulis</w:t>
      </w:r>
      <w:r w:rsidRPr="00AB4926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</w:t>
      </w:r>
      <w:r w:rsidRPr="00AB4926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KOMUNIKACIJA IR BENDRADARBIAVIMAS</w:t>
      </w:r>
    </w:p>
    <w:p w14:paraId="433018D7" w14:textId="77777777" w:rsidR="00827F3D" w:rsidRPr="00AB4926" w:rsidRDefault="00827F3D" w:rsidP="00827F3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AB4926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5 užsiėmimas</w:t>
      </w:r>
      <w:r w:rsidRPr="00AB4926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</w:t>
      </w:r>
    </w:p>
    <w:bookmarkEnd w:id="1"/>
    <w:p w14:paraId="7E1E0D8D" w14:textId="5ABFF0A7" w:rsidR="00CA4D7D" w:rsidRPr="00AB4926" w:rsidRDefault="007D3BDC" w:rsidP="00827F3D">
      <w:pPr>
        <w:jc w:val="center"/>
        <w:rPr>
          <w:lang w:val="lt-LT"/>
        </w:rPr>
      </w:pPr>
      <w:r w:rsidRPr="00AB4926">
        <w:rPr>
          <w:lang w:val="lt-LT"/>
        </w:rPr>
        <w:t>(</w:t>
      </w:r>
      <w:r w:rsidR="00827F3D" w:rsidRPr="00AB4926">
        <w:rPr>
          <w:lang w:val="lt-LT"/>
        </w:rPr>
        <w:t>Parengė</w:t>
      </w:r>
      <w:r w:rsidRPr="00AB4926">
        <w:rPr>
          <w:lang w:val="lt-LT"/>
        </w:rPr>
        <w:t>: VINCO)</w:t>
      </w:r>
    </w:p>
    <w:p w14:paraId="70254F7D" w14:textId="77777777" w:rsidR="00CC4432" w:rsidRPr="00AB4926" w:rsidRDefault="00CC4432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311D4A6F" w14:textId="77777777" w:rsidR="00CC4432" w:rsidRPr="00AB4926" w:rsidRDefault="00CC4432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38C43A99" w14:textId="77777777" w:rsidR="00CC4432" w:rsidRPr="00AB4926" w:rsidRDefault="00CC4432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B818D50" w14:textId="77777777" w:rsidR="00CC4432" w:rsidRPr="00AB4926" w:rsidRDefault="00CC4432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6452601" w14:textId="77777777" w:rsidR="00CC4432" w:rsidRPr="00AB4926" w:rsidRDefault="00CC4432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E" w14:textId="24314CDA" w:rsidR="00CA4D7D" w:rsidRPr="00AB4926" w:rsidRDefault="00827F3D" w:rsidP="00AB49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A4D7D" w:rsidRPr="00AB4926" w:rsidSect="00A471B3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bookmarkStart w:id="2" w:name="_Hlk165816935"/>
      <w:r w:rsidRPr="00AB4926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AB4926">
        <w:rPr>
          <w:color w:val="000000"/>
          <w:sz w:val="16"/>
          <w:szCs w:val="16"/>
          <w:lang w:val="lt-LT"/>
        </w:rPr>
        <w:t>ių</w:t>
      </w:r>
      <w:proofErr w:type="spellEnd"/>
      <w:r w:rsidRPr="00AB4926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AB4926">
        <w:rPr>
          <w:color w:val="000000"/>
          <w:sz w:val="16"/>
          <w:szCs w:val="16"/>
          <w:lang w:val="lt-LT"/>
        </w:rPr>
        <w:t>OeAD-GmbH</w:t>
      </w:r>
      <w:proofErr w:type="spellEnd"/>
      <w:r w:rsidRPr="00AB4926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   </w:t>
      </w:r>
    </w:p>
    <w:bookmarkEnd w:id="2"/>
    <w:p w14:paraId="7E1E0D8F" w14:textId="77777777" w:rsidR="00CA4D7D" w:rsidRPr="00AB4926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AB4926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4CF1B68B" w:rsidR="00CA4D7D" w:rsidRPr="00AB4926" w:rsidRDefault="00827F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B4926">
              <w:rPr>
                <w:sz w:val="24"/>
                <w:szCs w:val="24"/>
                <w:lang w:val="lt-LT"/>
              </w:rPr>
              <w:t>5</w:t>
            </w:r>
            <w:r w:rsidRPr="00AB4926">
              <w:rPr>
                <w:sz w:val="24"/>
                <w:szCs w:val="24"/>
                <w:lang w:val="lt-LT"/>
              </w:rPr>
              <w:t xml:space="preserve"> užsiėmimas (2 val.) – kontaktinis mokymasis</w:t>
            </w:r>
          </w:p>
        </w:tc>
      </w:tr>
      <w:tr w:rsidR="00CA4D7D" w:rsidRPr="00AB4926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1A2BACAF" w:rsidR="00CA4D7D" w:rsidRPr="00AB4926" w:rsidRDefault="00827F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CA4D7D" w:rsidRPr="00AB4926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D5EDF80" w14:textId="0CE977A1" w:rsidR="00AB4926" w:rsidRPr="00AB4926" w:rsidRDefault="00AB4926" w:rsidP="00AB4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Besimokantieji pagilina žinias apie tai, kaip naudotis įvairiais skaitmeninio bendravimo ir bendradarbiavimo aspektais, apie kuriuos sužinojo ankstesniuose užsiėmimuose.</w:t>
            </w:r>
          </w:p>
          <w:p w14:paraId="7E1E0D95" w14:textId="0A91D4E3" w:rsidR="00CA4D7D" w:rsidRPr="00AB4926" w:rsidRDefault="00AB4926" w:rsidP="00AB4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Besimokantieji išmoksta planuoti, įgyvendinti ir vertinti savo skaitmeninio bendravimo ir bendradarbiavimo strategijas profesinėje aplinkoje.</w:t>
            </w:r>
          </w:p>
        </w:tc>
      </w:tr>
      <w:tr w:rsidR="00CA4D7D" w:rsidRPr="00AB4926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1F59D55D" w:rsidR="00CA4D7D" w:rsidRPr="00AB4926" w:rsidRDefault="00827F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CA4D7D" w:rsidRPr="00AB4926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6ECFA2B" w14:textId="1F8980DC" w:rsidR="00AB4926" w:rsidRPr="00AB4926" w:rsidRDefault="00AB4926" w:rsidP="00AB49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Tikimasi, kad atlikę šias užduotis besimokantieji galės sujungti visų šio modulio užsiėmimų mokymosi rezultatus.</w:t>
            </w:r>
          </w:p>
          <w:p w14:paraId="3C462481" w14:textId="39A87474" w:rsidR="00AB4926" w:rsidRPr="00AB4926" w:rsidRDefault="00AB4926" w:rsidP="00AB49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 xml:space="preserve">Tikimasi, kad atlikę šias užduotis besimokantieji gebės naudotis skaitmeninėmis priemonėmis bendravimui ir bendradarbiavimui atitinkamoje GLAM sektoriaus profesinėje aplinkoje. </w:t>
            </w:r>
          </w:p>
          <w:p w14:paraId="7E1E0D9B" w14:textId="50D771F7" w:rsidR="00CA4D7D" w:rsidRPr="00AB4926" w:rsidRDefault="00AB4926" w:rsidP="00AB49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Tikimasi, kad atlikę šias užduotis besimokantieji gebės apmąstyti savo ir kitų asmenų, veikiančių skaitmeninio bendravimo ir bendradarbiavimo srityje, elgesį.</w:t>
            </w:r>
          </w:p>
        </w:tc>
      </w:tr>
      <w:tr w:rsidR="00CA4D7D" w:rsidRPr="00AB4926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A1" w14:textId="02531714" w:rsidR="00CA4D7D" w:rsidRPr="00AB4926" w:rsidRDefault="00AB4926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AB4926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 xml:space="preserve">Šiame užsiėmime besimokantieji praktiškai išbandys skaitmeninį bendravimą ir bendradarbiavimą apskritai, įvairiais aspektais. Juo siekiama įtvirtinti ir pagilinti turimas teorines žinias ir praktinius įgūdžius. </w:t>
            </w:r>
          </w:p>
          <w:p w14:paraId="7E1E0DA2" w14:textId="77777777" w:rsidR="00CA4D7D" w:rsidRPr="00AB4926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7E1E0DA4" w14:textId="77777777" w:rsidR="00CA4D7D" w:rsidRPr="00AB4926" w:rsidRDefault="00CA4D7D" w:rsidP="00902242">
      <w:pPr>
        <w:pStyle w:val="NoSpacing"/>
        <w:rPr>
          <w:lang w:val="lt-LT"/>
        </w:rPr>
      </w:pPr>
    </w:p>
    <w:p w14:paraId="6032C38F" w14:textId="77777777" w:rsidR="00902242" w:rsidRPr="00AB4926" w:rsidRDefault="00902242" w:rsidP="00902242">
      <w:pPr>
        <w:pStyle w:val="NoSpacing"/>
        <w:rPr>
          <w:lang w:val="lt-LT"/>
        </w:rPr>
      </w:pPr>
    </w:p>
    <w:p w14:paraId="0F031A24" w14:textId="77777777" w:rsidR="00902242" w:rsidRPr="00AB4926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827F3D" w:rsidRPr="00AB4926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6" w14:textId="7DCBB166" w:rsidR="00827F3D" w:rsidRPr="00AB4926" w:rsidRDefault="00827F3D" w:rsidP="00827F3D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AB4926">
              <w:rPr>
                <w:b/>
                <w:color w:val="FFFFFF"/>
                <w:lang w:val="lt-LT"/>
              </w:rPr>
              <w:t>Mokymosi veiklų aprašymas</w:t>
            </w:r>
            <w:r w:rsidRPr="00AB4926">
              <w:rPr>
                <w:color w:val="FFFFFF"/>
                <w:lang w:val="lt-LT"/>
              </w:rPr>
              <w:t xml:space="preserve"> 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5D46EE4A" w14:textId="77777777" w:rsidR="00827F3D" w:rsidRPr="00AB4926" w:rsidRDefault="00827F3D" w:rsidP="00827F3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AB4926">
              <w:rPr>
                <w:b/>
                <w:color w:val="FFFFFF"/>
                <w:lang w:val="lt-LT"/>
              </w:rPr>
              <w:t>Trukmė</w:t>
            </w:r>
          </w:p>
          <w:p w14:paraId="7E1E0DA7" w14:textId="05307FFA" w:rsidR="00827F3D" w:rsidRPr="00AB4926" w:rsidRDefault="00827F3D" w:rsidP="00827F3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AB4926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10642E49" w:rsidR="00827F3D" w:rsidRPr="00AB4926" w:rsidRDefault="00827F3D" w:rsidP="00827F3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AB4926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1B881E16" w:rsidR="00827F3D" w:rsidRPr="00AB4926" w:rsidRDefault="00827F3D" w:rsidP="00827F3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AB4926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AB4926">
              <w:rPr>
                <w:b/>
                <w:color w:val="FFFFFF"/>
                <w:lang w:val="lt-LT"/>
              </w:rPr>
              <w:t xml:space="preserve"> medžiaga / užduočių lapai</w:t>
            </w:r>
          </w:p>
        </w:tc>
      </w:tr>
      <w:tr w:rsidR="00CA4D7D" w:rsidRPr="00AB4926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3E2C0A6E" w14:textId="77777777" w:rsidR="00827F3D" w:rsidRPr="00AB4926" w:rsidRDefault="007D3BDC" w:rsidP="00827F3D">
            <w:pPr>
              <w:rPr>
                <w:b/>
                <w:lang w:val="lt-LT"/>
              </w:rPr>
            </w:pPr>
            <w:r w:rsidRPr="00AB4926">
              <w:rPr>
                <w:b/>
                <w:lang w:val="lt-LT"/>
              </w:rPr>
              <w:t>1</w:t>
            </w:r>
            <w:r w:rsidR="00827F3D" w:rsidRPr="00AB4926">
              <w:rPr>
                <w:b/>
                <w:lang w:val="lt-LT"/>
              </w:rPr>
              <w:t xml:space="preserve"> dalis</w:t>
            </w:r>
            <w:r w:rsidRPr="00AB4926">
              <w:rPr>
                <w:b/>
                <w:lang w:val="lt-LT"/>
              </w:rPr>
              <w:t xml:space="preserve">. </w:t>
            </w:r>
            <w:r w:rsidR="00827F3D" w:rsidRPr="00AB4926">
              <w:rPr>
                <w:b/>
                <w:lang w:val="lt-LT"/>
              </w:rPr>
              <w:t>Rinkodaros komanda</w:t>
            </w:r>
          </w:p>
          <w:p w14:paraId="3A98F301" w14:textId="77777777" w:rsidR="00827F3D" w:rsidRPr="00AB4926" w:rsidRDefault="00827F3D" w:rsidP="00827F3D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lastRenderedPageBreak/>
              <w:t>Šia veikla siekiama sujungti visus ankstesnių užsiėmimų metu įgytus įgūdžius ir žinias.</w:t>
            </w:r>
          </w:p>
          <w:p w14:paraId="18AF4D6D" w14:textId="77777777" w:rsidR="00827F3D" w:rsidRPr="00AB4926" w:rsidRDefault="00827F3D" w:rsidP="00827F3D">
            <w:pPr>
              <w:rPr>
                <w:b/>
                <w:lang w:val="lt-LT"/>
              </w:rPr>
            </w:pPr>
            <w:r w:rsidRPr="00AB4926">
              <w:rPr>
                <w:b/>
                <w:lang w:val="lt-LT"/>
              </w:rPr>
              <w:t>Scenarijus:</w:t>
            </w:r>
          </w:p>
          <w:p w14:paraId="1839FCD5" w14:textId="77777777" w:rsidR="00827F3D" w:rsidRPr="00AB4926" w:rsidRDefault="00827F3D" w:rsidP="00827F3D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 xml:space="preserve">Visi besimokantieji yra GLAM įstaigos rinkodaros komandos nariai. Rekomenduojama, kad mokytojas pasirinktų įstaigą esamą vietinėje aplinkoje (pvz., vietinės bibliotekos, muziejus, galerijos). </w:t>
            </w:r>
          </w:p>
          <w:p w14:paraId="03A52DA2" w14:textId="77777777" w:rsidR="00827F3D" w:rsidRPr="00AB4926" w:rsidRDefault="00827F3D" w:rsidP="00827F3D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 xml:space="preserve">Komanda turėtų kartu parengti pasirinktos institucijos renginio rinkodaros planą. Tai gali būti skaitymai arba paroda. </w:t>
            </w:r>
          </w:p>
          <w:p w14:paraId="72D44071" w14:textId="77777777" w:rsidR="00827F3D" w:rsidRPr="00AB4926" w:rsidRDefault="00827F3D" w:rsidP="00827F3D">
            <w:pPr>
              <w:rPr>
                <w:bCs/>
                <w:u w:val="single"/>
                <w:lang w:val="lt-LT"/>
              </w:rPr>
            </w:pPr>
            <w:r w:rsidRPr="00AB4926">
              <w:rPr>
                <w:bCs/>
                <w:u w:val="single"/>
                <w:lang w:val="lt-LT"/>
              </w:rPr>
              <w:t>1 užduotis: Apibrėžkite vaidmenis ir veiklą (5 minutės)</w:t>
            </w:r>
          </w:p>
          <w:p w14:paraId="53B92FC7" w14:textId="77777777" w:rsidR="00827F3D" w:rsidRPr="00AB4926" w:rsidRDefault="00827F3D" w:rsidP="00827F3D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 xml:space="preserve">Trumpo susitikimo metu kiekvienas mokinys turėtų pasirinkti tam tikrą vaidmenį komandoje. </w:t>
            </w:r>
          </w:p>
          <w:p w14:paraId="026AC189" w14:textId="77777777" w:rsidR="00827F3D" w:rsidRPr="00AB4926" w:rsidRDefault="00827F3D" w:rsidP="00827F3D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>- Komandos vadovas:</w:t>
            </w:r>
          </w:p>
          <w:p w14:paraId="5225A4C1" w14:textId="77777777" w:rsidR="00827F3D" w:rsidRPr="00AB4926" w:rsidRDefault="00827F3D" w:rsidP="00827F3D">
            <w:pPr>
              <w:rPr>
                <w:lang w:val="lt-LT"/>
              </w:rPr>
            </w:pPr>
            <w:r w:rsidRPr="00AB4926">
              <w:rPr>
                <w:bCs/>
                <w:lang w:val="lt-LT"/>
              </w:rPr>
              <w:t xml:space="preserve">Vienas asmuo bus lyderis ir bus atsakingas už visų užduočių koordinavimą ir bendrų taisyklių bei reikiamų bendravimo ir bendradarbiavimo kanalų nustatymą „Google </w:t>
            </w:r>
            <w:proofErr w:type="spellStart"/>
            <w:r w:rsidRPr="00AB4926">
              <w:rPr>
                <w:bCs/>
                <w:lang w:val="lt-LT"/>
              </w:rPr>
              <w:t>Workspace</w:t>
            </w:r>
            <w:proofErr w:type="spellEnd"/>
            <w:r w:rsidRPr="00AB4926">
              <w:rPr>
                <w:bCs/>
                <w:lang w:val="lt-LT"/>
              </w:rPr>
              <w:t>“. Jis (ji) taip pat turėtų būti įtrauktas (-a) į visas tolesnes užduotis.</w:t>
            </w:r>
          </w:p>
          <w:p w14:paraId="1162799D" w14:textId="77777777" w:rsidR="00827F3D" w:rsidRPr="00AB4926" w:rsidRDefault="00827F3D" w:rsidP="00827F3D">
            <w:pPr>
              <w:pStyle w:val="ListParagraph"/>
              <w:rPr>
                <w:lang w:val="lt-LT"/>
              </w:rPr>
            </w:pPr>
          </w:p>
          <w:p w14:paraId="54C0D38F" w14:textId="77777777" w:rsidR="00827F3D" w:rsidRPr="00AB4926" w:rsidRDefault="00827F3D" w:rsidP="00827F3D">
            <w:pPr>
              <w:pStyle w:val="ListParagraph"/>
              <w:rPr>
                <w:lang w:val="lt-LT"/>
              </w:rPr>
            </w:pPr>
            <w:r w:rsidRPr="00AB4926">
              <w:rPr>
                <w:lang w:val="lt-LT"/>
              </w:rPr>
              <w:t>- Socialinių tinklų valdytojai:</w:t>
            </w:r>
          </w:p>
          <w:p w14:paraId="63E20FB2" w14:textId="4AA11BCE" w:rsidR="00827F3D" w:rsidRPr="00AB4926" w:rsidRDefault="00827F3D" w:rsidP="00827F3D">
            <w:pPr>
              <w:rPr>
                <w:lang w:val="lt-LT"/>
              </w:rPr>
            </w:pPr>
            <w:r w:rsidRPr="00AB4926">
              <w:rPr>
                <w:lang w:val="lt-LT"/>
              </w:rPr>
              <w:t xml:space="preserve">Šie mokiniai yra atsakingi už socialinių tinklų kampanijos, skirtos renginiui reklamuoti, planavimą ir už tai, kad virtualioje komandoje pasiektų ir suaktyvintų kuo daugiau lankytojų. </w:t>
            </w:r>
            <w:r w:rsidRPr="00AB4926">
              <w:rPr>
                <w:lang w:val="lt-LT"/>
              </w:rPr>
              <w:lastRenderedPageBreak/>
              <w:t xml:space="preserve">Kampanija turėtų būti suplanuota 2 mėnesiams (bent 2 pranešimai per savaitę). </w:t>
            </w:r>
          </w:p>
          <w:p w14:paraId="728110A7" w14:textId="77777777" w:rsidR="00827F3D" w:rsidRPr="00AB4926" w:rsidRDefault="00827F3D" w:rsidP="00827F3D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lt-LT"/>
              </w:rPr>
            </w:pPr>
            <w:r w:rsidRPr="00AB4926">
              <w:rPr>
                <w:u w:val="single"/>
                <w:lang w:val="lt-LT"/>
              </w:rPr>
              <w:t>2 užduotis: Įžanginis susitikimas (15-20 min.)</w:t>
            </w:r>
          </w:p>
          <w:p w14:paraId="3C898073" w14:textId="2CFC6243" w:rsidR="00827F3D" w:rsidRPr="00AB4926" w:rsidRDefault="00827F3D" w:rsidP="00827F3D">
            <w:pPr>
              <w:rPr>
                <w:lang w:val="lt-LT"/>
              </w:rPr>
            </w:pPr>
            <w:r w:rsidRPr="00AB4926">
              <w:rPr>
                <w:lang w:val="lt-LT"/>
              </w:rPr>
              <w:t xml:space="preserve">Šis trumpas susitikimas bus atliekamas fiziškai, siekiant nustatyti ir apibrėžti pagrindinius renginio ir jo rinkodaros pagrindus. Reikia nustatyti tikslines grupes, tikslus, strategijas ir pan. </w:t>
            </w:r>
          </w:p>
          <w:p w14:paraId="021191A6" w14:textId="77777777" w:rsidR="00827F3D" w:rsidRPr="00AB4926" w:rsidRDefault="00827F3D" w:rsidP="00827F3D">
            <w:pPr>
              <w:pStyle w:val="ListParagraph"/>
              <w:numPr>
                <w:ilvl w:val="0"/>
                <w:numId w:val="3"/>
              </w:numPr>
              <w:rPr>
                <w:u w:val="single"/>
                <w:lang w:val="lt-LT"/>
              </w:rPr>
            </w:pPr>
            <w:r w:rsidRPr="00AB4926">
              <w:rPr>
                <w:u w:val="single"/>
                <w:lang w:val="lt-LT"/>
              </w:rPr>
              <w:t>3 užduotis: darbo etapas (50 minučių)</w:t>
            </w:r>
          </w:p>
          <w:p w14:paraId="1B162687" w14:textId="77777777" w:rsidR="00827F3D" w:rsidRPr="00AB4926" w:rsidRDefault="00827F3D" w:rsidP="00827F3D">
            <w:pPr>
              <w:ind w:left="360"/>
              <w:rPr>
                <w:lang w:val="lt-LT"/>
              </w:rPr>
            </w:pPr>
            <w:r w:rsidRPr="00AB4926">
              <w:rPr>
                <w:lang w:val="lt-LT"/>
              </w:rPr>
              <w:t xml:space="preserve">Po fizinio susitikimo visi komandos nariai persikelia į skirtingus kambarius, kuriuose, naudodamiesi „Google </w:t>
            </w:r>
            <w:proofErr w:type="spellStart"/>
            <w:r w:rsidRPr="00AB4926">
              <w:rPr>
                <w:lang w:val="lt-LT"/>
              </w:rPr>
              <w:t>Workspace</w:t>
            </w:r>
            <w:proofErr w:type="spellEnd"/>
            <w:r w:rsidRPr="00AB4926">
              <w:rPr>
                <w:lang w:val="lt-LT"/>
              </w:rPr>
              <w:t xml:space="preserve">“ įrankiais, planuoja ir įgyvendina socialinių tinklų kampaniją. </w:t>
            </w:r>
          </w:p>
          <w:p w14:paraId="3C8AB54B" w14:textId="77777777" w:rsidR="00AB4926" w:rsidRPr="00AB4926" w:rsidRDefault="00AB4926" w:rsidP="00AB4926">
            <w:pPr>
              <w:ind w:left="360"/>
              <w:rPr>
                <w:lang w:val="lt-LT"/>
              </w:rPr>
            </w:pPr>
            <w:r w:rsidRPr="00AB4926">
              <w:rPr>
                <w:lang w:val="lt-LT"/>
              </w:rPr>
              <w:t>Jiems reikės surengti vaizdo konferenciją ir parengti dokumentus, kuriuos reikia įkelti į „Google" diską ir pan. Galiausiai komanda turėtų parengti socialinių tinklų planą.</w:t>
            </w:r>
          </w:p>
          <w:p w14:paraId="7E1E0DAE" w14:textId="3059C2E2" w:rsidR="00A21231" w:rsidRPr="00AB4926" w:rsidRDefault="00AB4926" w:rsidP="00AB4926">
            <w:pPr>
              <w:rPr>
                <w:i/>
                <w:iCs/>
                <w:lang w:val="lt-LT"/>
              </w:rPr>
            </w:pPr>
            <w:r w:rsidRPr="00AB4926">
              <w:rPr>
                <w:i/>
                <w:iCs/>
                <w:lang w:val="lt-LT"/>
              </w:rPr>
              <w:t>Po šios užduoties padarykite trumpą pertrauką.</w:t>
            </w:r>
          </w:p>
        </w:tc>
        <w:tc>
          <w:tcPr>
            <w:tcW w:w="1559" w:type="dxa"/>
            <w:shd w:val="clear" w:color="auto" w:fill="FFFFFF"/>
          </w:tcPr>
          <w:p w14:paraId="7E1E0DAF" w14:textId="37C2F8A4" w:rsidR="00CA4D7D" w:rsidRPr="00AB4926" w:rsidRDefault="00274E90">
            <w:pPr>
              <w:rPr>
                <w:i/>
                <w:lang w:val="lt-LT"/>
              </w:rPr>
            </w:pPr>
            <w:r w:rsidRPr="00AB4926">
              <w:rPr>
                <w:i/>
                <w:lang w:val="lt-LT"/>
              </w:rPr>
              <w:lastRenderedPageBreak/>
              <w:t>85</w:t>
            </w:r>
            <w:r w:rsidR="007D3BDC" w:rsidRPr="00AB4926">
              <w:rPr>
                <w:i/>
                <w:lang w:val="lt-LT"/>
              </w:rPr>
              <w:t xml:space="preserve"> minut</w:t>
            </w:r>
            <w:r w:rsidR="00827F3D" w:rsidRPr="00AB4926">
              <w:rPr>
                <w:i/>
                <w:lang w:val="lt-LT"/>
              </w:rPr>
              <w:t>ės</w:t>
            </w:r>
          </w:p>
          <w:p w14:paraId="7E1E0DB0" w14:textId="77777777" w:rsidR="00CA4D7D" w:rsidRPr="00AB4926" w:rsidRDefault="00CA4D7D">
            <w:pPr>
              <w:rPr>
                <w:u w:val="single"/>
                <w:lang w:val="lt-LT"/>
              </w:rPr>
            </w:pPr>
          </w:p>
          <w:p w14:paraId="7E1E0DB1" w14:textId="77777777" w:rsidR="00CA4D7D" w:rsidRPr="00AB4926" w:rsidRDefault="00CA4D7D">
            <w:pPr>
              <w:rPr>
                <w:u w:val="single"/>
                <w:lang w:val="lt-LT"/>
              </w:rPr>
            </w:pPr>
          </w:p>
          <w:p w14:paraId="67872C29" w14:textId="77777777" w:rsidR="00CA4D7D" w:rsidRPr="00AB4926" w:rsidRDefault="00CA4D7D">
            <w:pPr>
              <w:rPr>
                <w:lang w:val="lt-LT"/>
              </w:rPr>
            </w:pPr>
          </w:p>
          <w:p w14:paraId="310C6EA9" w14:textId="77777777" w:rsidR="00A21231" w:rsidRPr="00AB4926" w:rsidRDefault="00A21231">
            <w:pPr>
              <w:rPr>
                <w:lang w:val="lt-LT"/>
              </w:rPr>
            </w:pPr>
          </w:p>
          <w:p w14:paraId="631C37AB" w14:textId="77777777" w:rsidR="00A21231" w:rsidRPr="00AB4926" w:rsidRDefault="00A21231">
            <w:pPr>
              <w:rPr>
                <w:lang w:val="lt-LT"/>
              </w:rPr>
            </w:pPr>
          </w:p>
          <w:p w14:paraId="5E7920CD" w14:textId="77777777" w:rsidR="00A21231" w:rsidRPr="00AB4926" w:rsidRDefault="00A21231">
            <w:pPr>
              <w:rPr>
                <w:lang w:val="lt-LT"/>
              </w:rPr>
            </w:pPr>
          </w:p>
          <w:p w14:paraId="7029E0FE" w14:textId="77777777" w:rsidR="00A21231" w:rsidRPr="00AB4926" w:rsidRDefault="00A21231">
            <w:pPr>
              <w:rPr>
                <w:lang w:val="lt-LT"/>
              </w:rPr>
            </w:pPr>
          </w:p>
          <w:p w14:paraId="2A83BE8E" w14:textId="77777777" w:rsidR="00A21231" w:rsidRPr="00AB4926" w:rsidRDefault="00A21231">
            <w:pPr>
              <w:rPr>
                <w:lang w:val="lt-LT"/>
              </w:rPr>
            </w:pPr>
          </w:p>
          <w:p w14:paraId="6E83EDBE" w14:textId="77777777" w:rsidR="00A21231" w:rsidRPr="00AB4926" w:rsidRDefault="00A21231">
            <w:pPr>
              <w:rPr>
                <w:lang w:val="lt-LT"/>
              </w:rPr>
            </w:pPr>
          </w:p>
          <w:p w14:paraId="1B3B1FD4" w14:textId="77777777" w:rsidR="00A21231" w:rsidRPr="00AB4926" w:rsidRDefault="00A21231">
            <w:pPr>
              <w:rPr>
                <w:lang w:val="lt-LT"/>
              </w:rPr>
            </w:pPr>
          </w:p>
          <w:p w14:paraId="3ECFA6A4" w14:textId="77777777" w:rsidR="00A21231" w:rsidRPr="00AB4926" w:rsidRDefault="00A21231">
            <w:pPr>
              <w:rPr>
                <w:lang w:val="lt-LT"/>
              </w:rPr>
            </w:pPr>
          </w:p>
          <w:p w14:paraId="7DDCB0A7" w14:textId="77777777" w:rsidR="00A21231" w:rsidRPr="00AB4926" w:rsidRDefault="00A21231">
            <w:pPr>
              <w:rPr>
                <w:lang w:val="lt-LT"/>
              </w:rPr>
            </w:pPr>
          </w:p>
          <w:p w14:paraId="2C8041B0" w14:textId="77777777" w:rsidR="00A21231" w:rsidRPr="00AB4926" w:rsidRDefault="00A21231">
            <w:pPr>
              <w:rPr>
                <w:lang w:val="lt-LT"/>
              </w:rPr>
            </w:pPr>
          </w:p>
          <w:p w14:paraId="6AD27EFD" w14:textId="77777777" w:rsidR="00A21231" w:rsidRPr="00AB4926" w:rsidRDefault="00A21231">
            <w:pPr>
              <w:rPr>
                <w:lang w:val="lt-LT"/>
              </w:rPr>
            </w:pPr>
          </w:p>
          <w:p w14:paraId="50D11A26" w14:textId="77777777" w:rsidR="00A21231" w:rsidRPr="00AB4926" w:rsidRDefault="00A21231">
            <w:pPr>
              <w:rPr>
                <w:lang w:val="lt-LT"/>
              </w:rPr>
            </w:pPr>
          </w:p>
          <w:p w14:paraId="6EE2F215" w14:textId="77777777" w:rsidR="00A21231" w:rsidRPr="00AB4926" w:rsidRDefault="00A21231">
            <w:pPr>
              <w:rPr>
                <w:lang w:val="lt-LT"/>
              </w:rPr>
            </w:pPr>
          </w:p>
          <w:p w14:paraId="7C65C97F" w14:textId="77777777" w:rsidR="00A21231" w:rsidRPr="00AB4926" w:rsidRDefault="00A21231">
            <w:pPr>
              <w:rPr>
                <w:lang w:val="lt-LT"/>
              </w:rPr>
            </w:pPr>
          </w:p>
          <w:p w14:paraId="7FC96DF0" w14:textId="77777777" w:rsidR="00A21231" w:rsidRPr="00AB4926" w:rsidRDefault="00A21231">
            <w:pPr>
              <w:rPr>
                <w:lang w:val="lt-LT"/>
              </w:rPr>
            </w:pPr>
          </w:p>
          <w:p w14:paraId="1C99D063" w14:textId="77777777" w:rsidR="00A21231" w:rsidRPr="00AB4926" w:rsidRDefault="00A21231">
            <w:pPr>
              <w:rPr>
                <w:lang w:val="lt-LT"/>
              </w:rPr>
            </w:pPr>
          </w:p>
          <w:p w14:paraId="40A8B49E" w14:textId="77777777" w:rsidR="00A21231" w:rsidRPr="00AB4926" w:rsidRDefault="00A21231">
            <w:pPr>
              <w:rPr>
                <w:lang w:val="lt-LT"/>
              </w:rPr>
            </w:pPr>
          </w:p>
          <w:p w14:paraId="7DCD36B6" w14:textId="77777777" w:rsidR="00A21231" w:rsidRPr="00AB4926" w:rsidRDefault="00A21231">
            <w:pPr>
              <w:rPr>
                <w:lang w:val="lt-LT"/>
              </w:rPr>
            </w:pPr>
          </w:p>
          <w:p w14:paraId="04DF66BF" w14:textId="77777777" w:rsidR="00A21231" w:rsidRPr="00AB4926" w:rsidRDefault="00A21231">
            <w:pPr>
              <w:rPr>
                <w:lang w:val="lt-LT"/>
              </w:rPr>
            </w:pPr>
          </w:p>
          <w:p w14:paraId="764B78E1" w14:textId="77777777" w:rsidR="00A21231" w:rsidRPr="00AB4926" w:rsidRDefault="00A21231">
            <w:pPr>
              <w:rPr>
                <w:lang w:val="lt-LT"/>
              </w:rPr>
            </w:pPr>
          </w:p>
          <w:p w14:paraId="07BA29EE" w14:textId="77777777" w:rsidR="00A21231" w:rsidRPr="00AB4926" w:rsidRDefault="00A21231">
            <w:pPr>
              <w:rPr>
                <w:lang w:val="lt-LT"/>
              </w:rPr>
            </w:pPr>
          </w:p>
          <w:p w14:paraId="41CEE50F" w14:textId="77777777" w:rsidR="00A21231" w:rsidRPr="00AB4926" w:rsidRDefault="00A21231">
            <w:pPr>
              <w:rPr>
                <w:lang w:val="lt-LT"/>
              </w:rPr>
            </w:pPr>
          </w:p>
          <w:p w14:paraId="57F2BBEE" w14:textId="77777777" w:rsidR="00A21231" w:rsidRPr="00AB4926" w:rsidRDefault="00A21231">
            <w:pPr>
              <w:rPr>
                <w:lang w:val="lt-LT"/>
              </w:rPr>
            </w:pPr>
          </w:p>
          <w:p w14:paraId="7E1E0DB2" w14:textId="58B6507D" w:rsidR="00A21231" w:rsidRPr="00AB4926" w:rsidRDefault="00A21231">
            <w:pPr>
              <w:rPr>
                <w:i/>
                <w:iCs/>
                <w:lang w:val="lt-LT"/>
              </w:rPr>
            </w:pPr>
            <w:r w:rsidRPr="00AB4926">
              <w:rPr>
                <w:i/>
                <w:iCs/>
                <w:lang w:val="lt-LT"/>
              </w:rPr>
              <w:t>1</w:t>
            </w:r>
            <w:r w:rsidR="00274E90" w:rsidRPr="00AB4926">
              <w:rPr>
                <w:i/>
                <w:iCs/>
                <w:lang w:val="lt-LT"/>
              </w:rPr>
              <w:t>5</w:t>
            </w:r>
            <w:r w:rsidRPr="00AB4926">
              <w:rPr>
                <w:i/>
                <w:iCs/>
                <w:lang w:val="lt-LT"/>
              </w:rPr>
              <w:t xml:space="preserve"> </w:t>
            </w:r>
            <w:r w:rsidR="008B3063" w:rsidRPr="00AB4926">
              <w:rPr>
                <w:i/>
                <w:iCs/>
                <w:lang w:val="lt-LT"/>
              </w:rPr>
              <w:t>m</w:t>
            </w:r>
            <w:r w:rsidRPr="00AB4926">
              <w:rPr>
                <w:i/>
                <w:iCs/>
                <w:lang w:val="lt-LT"/>
              </w:rPr>
              <w:t>inu</w:t>
            </w:r>
            <w:r w:rsidR="00827F3D" w:rsidRPr="00AB4926">
              <w:rPr>
                <w:i/>
                <w:iCs/>
                <w:lang w:val="lt-LT"/>
              </w:rPr>
              <w:t>čių</w:t>
            </w:r>
          </w:p>
        </w:tc>
        <w:tc>
          <w:tcPr>
            <w:tcW w:w="3431" w:type="dxa"/>
            <w:shd w:val="clear" w:color="auto" w:fill="FFFFFF"/>
          </w:tcPr>
          <w:p w14:paraId="498DA667" w14:textId="77777777" w:rsidR="00827F3D" w:rsidRPr="00AB4926" w:rsidRDefault="00827F3D" w:rsidP="002E6E16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lastRenderedPageBreak/>
              <w:t xml:space="preserve">Rašikliai ir užrašinės </w:t>
            </w:r>
          </w:p>
          <w:p w14:paraId="7E1E0DB5" w14:textId="2DC1B6A4" w:rsidR="00CA4D7D" w:rsidRPr="00AB4926" w:rsidRDefault="00827F3D" w:rsidP="002E6E16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t>Mobilieji telefonai, nešiojamieji kompiuteriai ir pan.</w:t>
            </w:r>
            <w:r w:rsidRPr="00AB4926">
              <w:rPr>
                <w:lang w:val="lt-LT"/>
              </w:rPr>
              <w:t xml:space="preserve"> </w:t>
            </w:r>
            <w:r w:rsidR="002E6E16" w:rsidRPr="00AB4926">
              <w:rPr>
                <w:lang w:val="lt-LT"/>
              </w:rPr>
              <w:t xml:space="preserve">+ </w:t>
            </w:r>
            <w:proofErr w:type="spellStart"/>
            <w:r w:rsidR="002E6E16" w:rsidRPr="00AB4926">
              <w:rPr>
                <w:lang w:val="lt-LT"/>
              </w:rPr>
              <w:t>Wi</w:t>
            </w:r>
            <w:proofErr w:type="spellEnd"/>
            <w:r w:rsidR="002E6E16" w:rsidRPr="00AB4926">
              <w:rPr>
                <w:lang w:val="lt-LT"/>
              </w:rPr>
              <w:t>-Fi</w:t>
            </w:r>
          </w:p>
          <w:p w14:paraId="7E1E0DB6" w14:textId="30252056" w:rsidR="00CA4D7D" w:rsidRPr="00AB4926" w:rsidRDefault="00827F3D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t>Keli kambariai arba ramios darbo vietos</w:t>
            </w:r>
          </w:p>
        </w:tc>
        <w:tc>
          <w:tcPr>
            <w:tcW w:w="2664" w:type="dxa"/>
            <w:shd w:val="clear" w:color="auto" w:fill="FFFFFF"/>
          </w:tcPr>
          <w:p w14:paraId="2E5EC209" w14:textId="1A04F68C" w:rsidR="00CA4D7D" w:rsidRPr="00AB4926" w:rsidRDefault="00827F3D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lastRenderedPageBreak/>
              <w:t>Lenta</w:t>
            </w:r>
          </w:p>
          <w:p w14:paraId="7E1E0DB8" w14:textId="2A1BA841" w:rsidR="00D71B29" w:rsidRPr="00AB4926" w:rsidRDefault="00827F3D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lastRenderedPageBreak/>
              <w:t>5 užsiėmimo užrašai</w:t>
            </w:r>
          </w:p>
        </w:tc>
      </w:tr>
      <w:tr w:rsidR="00CA4D7D" w:rsidRPr="00AB4926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26E7D740" w14:textId="77777777" w:rsidR="00AB4926" w:rsidRPr="00AB4926" w:rsidRDefault="007D3BDC" w:rsidP="00AB4926">
            <w:pPr>
              <w:rPr>
                <w:b/>
                <w:lang w:val="lt-LT"/>
              </w:rPr>
            </w:pPr>
            <w:r w:rsidRPr="00AB4926">
              <w:rPr>
                <w:b/>
                <w:lang w:val="lt-LT"/>
              </w:rPr>
              <w:lastRenderedPageBreak/>
              <w:t>2</w:t>
            </w:r>
            <w:r w:rsidR="00827F3D" w:rsidRPr="00AB4926">
              <w:rPr>
                <w:b/>
                <w:lang w:val="lt-LT"/>
              </w:rPr>
              <w:t xml:space="preserve"> dalis</w:t>
            </w:r>
            <w:r w:rsidR="00AB4926" w:rsidRPr="00AB4926">
              <w:rPr>
                <w:b/>
                <w:lang w:val="lt-LT"/>
              </w:rPr>
              <w:t>. Vertinimo susitikimas</w:t>
            </w:r>
          </w:p>
          <w:p w14:paraId="2739790F" w14:textId="77777777" w:rsidR="00AB4926" w:rsidRPr="00AB4926" w:rsidRDefault="00AB4926" w:rsidP="00AB4926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 xml:space="preserve">Šis susitikimas vėl vyks vienoje patalpoje, o mokytojas atliks atitinkamos institucijos generalinio direktoriaus vaidmenį. </w:t>
            </w:r>
          </w:p>
          <w:p w14:paraId="62E600E0" w14:textId="77777777" w:rsidR="00AB4926" w:rsidRPr="00AB4926" w:rsidRDefault="00AB4926" w:rsidP="00AB4926">
            <w:pPr>
              <w:rPr>
                <w:bCs/>
                <w:u w:val="single"/>
                <w:lang w:val="lt-LT"/>
              </w:rPr>
            </w:pPr>
            <w:r w:rsidRPr="00AB4926">
              <w:rPr>
                <w:bCs/>
                <w:u w:val="single"/>
                <w:lang w:val="lt-LT"/>
              </w:rPr>
              <w:t>1 užduotis: Pristatymas (10 minučių)</w:t>
            </w:r>
          </w:p>
          <w:p w14:paraId="2CBC75B5" w14:textId="77777777" w:rsidR="00AB4926" w:rsidRPr="00AB4926" w:rsidRDefault="00AB4926" w:rsidP="00AB4926">
            <w:pPr>
              <w:rPr>
                <w:bCs/>
                <w:lang w:val="lt-LT"/>
              </w:rPr>
            </w:pPr>
            <w:r w:rsidRPr="00AB4926">
              <w:rPr>
                <w:bCs/>
                <w:lang w:val="lt-LT"/>
              </w:rPr>
              <w:t xml:space="preserve">Komandos vadovas pristato rezultatus naudodamasis parengtais dokumentais „Google“ diske ir paaiškina planuojamą renginį, </w:t>
            </w:r>
            <w:r w:rsidRPr="00AB4926">
              <w:rPr>
                <w:bCs/>
                <w:lang w:val="lt-LT"/>
              </w:rPr>
              <w:lastRenderedPageBreak/>
              <w:t>tikslines grupes, tikslus ir konkrečius veiksmus socialiniuose tinkluose.</w:t>
            </w:r>
          </w:p>
          <w:p w14:paraId="54FC5C8C" w14:textId="77777777" w:rsidR="00AB4926" w:rsidRPr="00AB4926" w:rsidRDefault="00AB4926" w:rsidP="00AB4926">
            <w:pPr>
              <w:rPr>
                <w:bCs/>
                <w:lang w:val="lt-LT"/>
              </w:rPr>
            </w:pPr>
          </w:p>
          <w:p w14:paraId="70773EBF" w14:textId="77777777" w:rsidR="00AB4926" w:rsidRPr="00AB4926" w:rsidRDefault="00AB4926" w:rsidP="00AB4926">
            <w:pPr>
              <w:rPr>
                <w:bCs/>
                <w:u w:val="single"/>
                <w:lang w:val="lt-LT"/>
              </w:rPr>
            </w:pPr>
            <w:r w:rsidRPr="00AB4926">
              <w:rPr>
                <w:bCs/>
                <w:u w:val="single"/>
                <w:lang w:val="lt-LT"/>
              </w:rPr>
              <w:t>2 užduotis: Įvertinimas: (10 minučių)</w:t>
            </w:r>
          </w:p>
          <w:p w14:paraId="7E1E0DBE" w14:textId="29AF2810" w:rsidR="00CA4D7D" w:rsidRPr="00AB4926" w:rsidRDefault="00AB4926" w:rsidP="00AB4926">
            <w:pPr>
              <w:rPr>
                <w:lang w:val="lt-LT"/>
              </w:rPr>
            </w:pPr>
            <w:r w:rsidRPr="00AB4926">
              <w:rPr>
                <w:bCs/>
                <w:lang w:val="lt-LT"/>
              </w:rPr>
              <w:t>Kartu su mokytoju kaip vadovu komanda įvertina parengtus rezultatus ir bando juos patobulinti. Baigiamasis diskusijų raundas apie įgytą patirtį užbaigia šį užsiėmimą ir visą modulį.</w:t>
            </w:r>
          </w:p>
        </w:tc>
        <w:tc>
          <w:tcPr>
            <w:tcW w:w="1559" w:type="dxa"/>
            <w:shd w:val="clear" w:color="auto" w:fill="FFFFFF"/>
          </w:tcPr>
          <w:p w14:paraId="7E1E0DBF" w14:textId="710793C8" w:rsidR="00CA4D7D" w:rsidRPr="00AB4926" w:rsidRDefault="00617C59">
            <w:pPr>
              <w:rPr>
                <w:i/>
                <w:lang w:val="lt-LT"/>
              </w:rPr>
            </w:pPr>
            <w:r w:rsidRPr="00AB4926">
              <w:rPr>
                <w:i/>
                <w:lang w:val="lt-LT"/>
              </w:rPr>
              <w:lastRenderedPageBreak/>
              <w:t>2</w:t>
            </w:r>
            <w:r w:rsidR="00AD4FD7" w:rsidRPr="00AB4926">
              <w:rPr>
                <w:i/>
                <w:lang w:val="lt-LT"/>
              </w:rPr>
              <w:t>0</w:t>
            </w:r>
            <w:r w:rsidRPr="00AB4926">
              <w:rPr>
                <w:i/>
                <w:lang w:val="lt-LT"/>
              </w:rPr>
              <w:t xml:space="preserve"> minu</w:t>
            </w:r>
            <w:r w:rsidR="00827F3D" w:rsidRPr="00AB4926">
              <w:rPr>
                <w:i/>
                <w:lang w:val="lt-LT"/>
              </w:rPr>
              <w:t>čių</w:t>
            </w:r>
          </w:p>
          <w:p w14:paraId="7E1E0DC0" w14:textId="77777777" w:rsidR="00CA4D7D" w:rsidRPr="00AB4926" w:rsidRDefault="00CA4D7D">
            <w:pPr>
              <w:rPr>
                <w:i/>
                <w:lang w:val="lt-LT"/>
              </w:rPr>
            </w:pPr>
          </w:p>
          <w:p w14:paraId="7E1E0DC1" w14:textId="77777777" w:rsidR="00CA4D7D" w:rsidRPr="00AB4926" w:rsidRDefault="00CA4D7D">
            <w:pPr>
              <w:rPr>
                <w:i/>
                <w:u w:val="single"/>
                <w:lang w:val="lt-LT"/>
              </w:rPr>
            </w:pPr>
          </w:p>
          <w:p w14:paraId="7E1E0DC2" w14:textId="77777777" w:rsidR="00CA4D7D" w:rsidRPr="00AB4926" w:rsidRDefault="00CA4D7D">
            <w:pPr>
              <w:rPr>
                <w:i/>
                <w:u w:val="single"/>
                <w:lang w:val="lt-LT"/>
              </w:rPr>
            </w:pPr>
          </w:p>
          <w:p w14:paraId="7E1E0DC3" w14:textId="77777777" w:rsidR="00CA4D7D" w:rsidRPr="00AB4926" w:rsidRDefault="00CA4D7D">
            <w:pPr>
              <w:rPr>
                <w:i/>
                <w:u w:val="single"/>
                <w:lang w:val="lt-LT"/>
              </w:rPr>
            </w:pPr>
          </w:p>
          <w:p w14:paraId="7E1E0DC4" w14:textId="77777777" w:rsidR="00CA4D7D" w:rsidRPr="00AB4926" w:rsidRDefault="00CA4D7D">
            <w:pPr>
              <w:rPr>
                <w:i/>
                <w:u w:val="single"/>
                <w:lang w:val="lt-LT"/>
              </w:rPr>
            </w:pPr>
          </w:p>
          <w:p w14:paraId="7E1E0DC5" w14:textId="76868ED2" w:rsidR="00CA4D7D" w:rsidRPr="00AB4926" w:rsidRDefault="00CA4D7D">
            <w:pPr>
              <w:rPr>
                <w:i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31265A9C" w14:textId="61626FB7" w:rsidR="009207AA" w:rsidRPr="00AB4926" w:rsidRDefault="00827F3D" w:rsidP="009207AA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lastRenderedPageBreak/>
              <w:t>Vaizdo projektorius</w:t>
            </w:r>
          </w:p>
          <w:p w14:paraId="54DF7A26" w14:textId="20A5C688" w:rsidR="009207AA" w:rsidRPr="00AB4926" w:rsidRDefault="00827F3D" w:rsidP="009207AA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t>Lenta</w:t>
            </w:r>
          </w:p>
          <w:p w14:paraId="7E1E0DC9" w14:textId="77777777" w:rsidR="00CA4D7D" w:rsidRPr="00AB4926" w:rsidRDefault="00CA4D7D">
            <w:pPr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7E1E0DCB" w14:textId="2DC7558C" w:rsidR="00CA4D7D" w:rsidRPr="00AB4926" w:rsidRDefault="00331E8D">
            <w:pPr>
              <w:jc w:val="center"/>
              <w:rPr>
                <w:lang w:val="lt-LT"/>
              </w:rPr>
            </w:pPr>
            <w:r w:rsidRPr="00AB4926">
              <w:rPr>
                <w:lang w:val="lt-LT"/>
              </w:rPr>
              <w:t>4</w:t>
            </w:r>
            <w:r w:rsidR="00827F3D" w:rsidRPr="00AB4926">
              <w:rPr>
                <w:lang w:val="lt-LT"/>
              </w:rPr>
              <w:t xml:space="preserve"> užsiėmimo užrašai</w:t>
            </w:r>
          </w:p>
        </w:tc>
      </w:tr>
      <w:tr w:rsidR="00827F3D" w:rsidRPr="00AB4926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15CA372D" w:rsidR="00827F3D" w:rsidRPr="00AB4926" w:rsidRDefault="00827F3D" w:rsidP="00827F3D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AB4926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446B206D" w:rsidR="00827F3D" w:rsidRPr="00AB4926" w:rsidRDefault="00827F3D" w:rsidP="00827F3D">
            <w:pPr>
              <w:rPr>
                <w:b/>
                <w:i/>
                <w:color w:val="FFFFFF"/>
                <w:lang w:val="lt-LT"/>
              </w:rPr>
            </w:pPr>
            <w:r w:rsidRPr="00AB4926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AB4926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AB4926" w:rsidSect="00A471B3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AB4926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AB4926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B4926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Pr="00AB4926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3" w14:textId="77777777" w:rsidR="00CA4D7D" w:rsidRPr="00AB4926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B4926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AB4926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AB4926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F7" w14:textId="222BFF05" w:rsidR="00CA4D7D" w:rsidRPr="00AB4926" w:rsidRDefault="00827F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AB4926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="00CC4432" w:rsidRPr="00AB4926">
        <w:rPr>
          <w:noProof/>
          <w:lang w:val="lt-LT"/>
        </w:rPr>
        <w:drawing>
          <wp:anchor distT="0" distB="0" distL="114300" distR="114300" simplePos="0" relativeHeight="251674624" behindDoc="0" locked="0" layoutInCell="1" hidden="0" allowOverlap="1" wp14:anchorId="7E1E0E18" wp14:editId="50BB5AFB">
            <wp:simplePos x="0" y="0"/>
            <wp:positionH relativeFrom="column">
              <wp:posOffset>2425065</wp:posOffset>
            </wp:positionH>
            <wp:positionV relativeFrom="paragraph">
              <wp:posOffset>1340485</wp:posOffset>
            </wp:positionV>
            <wp:extent cx="2551430" cy="617220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26">
        <w:rPr>
          <w:noProof/>
          <w:color w:val="000000"/>
          <w:lang w:val="lt-LT"/>
        </w:rPr>
        <w:t xml:space="preserve"> </w:t>
      </w:r>
      <w:r w:rsidR="007D3BDC" w:rsidRPr="00AB4926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 w:rsidRPr="00AB4926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 w:rsidRPr="00AB4926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 w:rsidRPr="00AB4926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 w:rsidRPr="00AB4926">
        <w:rPr>
          <w:noProof/>
          <w:lang w:val="lt-LT"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 w:rsidRPr="00AB4926">
        <w:rPr>
          <w:noProof/>
          <w:lang w:val="lt-LT"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 w:rsidRPr="00AB4926">
        <w:rPr>
          <w:noProof/>
          <w:lang w:val="lt-LT"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 w:rsidRPr="00AB4926">
        <w:rPr>
          <w:noProof/>
          <w:lang w:val="lt-LT"/>
        </w:rPr>
        <w:drawing>
          <wp:anchor distT="0" distB="0" distL="114300" distR="114300" simplePos="0" relativeHeight="251673600" behindDoc="0" locked="0" layoutInCell="1" hidden="0" allowOverlap="1" wp14:anchorId="7E1E0E16" wp14:editId="0B5CFE0B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 w:rsidRPr="00AB4926">
        <w:rPr>
          <w:noProof/>
          <w:lang w:val="lt-LT"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 w:rsidRPr="00AB4926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27285" w14:textId="77777777" w:rsidR="00A471B3" w:rsidRDefault="00A471B3">
      <w:pPr>
        <w:spacing w:after="0" w:line="240" w:lineRule="auto"/>
      </w:pPr>
      <w:r>
        <w:separator/>
      </w:r>
    </w:p>
  </w:endnote>
  <w:endnote w:type="continuationSeparator" w:id="0">
    <w:p w14:paraId="43A5AC62" w14:textId="77777777" w:rsidR="00A471B3" w:rsidRDefault="00A4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97C81" w14:textId="77777777" w:rsidR="00A471B3" w:rsidRDefault="00A471B3">
      <w:pPr>
        <w:spacing w:after="0" w:line="240" w:lineRule="auto"/>
      </w:pPr>
      <w:r>
        <w:separator/>
      </w:r>
    </w:p>
  </w:footnote>
  <w:footnote w:type="continuationSeparator" w:id="0">
    <w:p w14:paraId="24CBE660" w14:textId="77777777" w:rsidR="00A471B3" w:rsidRDefault="00A4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7D3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141361030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81337421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34BF1"/>
    <w:multiLevelType w:val="hybridMultilevel"/>
    <w:tmpl w:val="CFB256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1"/>
  </w:num>
  <w:num w:numId="2" w16cid:durableId="788158517">
    <w:abstractNumId w:val="2"/>
  </w:num>
  <w:num w:numId="3" w16cid:durableId="203576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11CB9"/>
    <w:rsid w:val="00056097"/>
    <w:rsid w:val="00071001"/>
    <w:rsid w:val="000C3C22"/>
    <w:rsid w:val="000E2724"/>
    <w:rsid w:val="001235A2"/>
    <w:rsid w:val="00124F47"/>
    <w:rsid w:val="00155333"/>
    <w:rsid w:val="0016037C"/>
    <w:rsid w:val="0016622D"/>
    <w:rsid w:val="00174784"/>
    <w:rsid w:val="001856A8"/>
    <w:rsid w:val="00194FC7"/>
    <w:rsid w:val="001D759C"/>
    <w:rsid w:val="001F2BFB"/>
    <w:rsid w:val="002263B7"/>
    <w:rsid w:val="002329BB"/>
    <w:rsid w:val="00236075"/>
    <w:rsid w:val="0025049E"/>
    <w:rsid w:val="0027387B"/>
    <w:rsid w:val="00274E90"/>
    <w:rsid w:val="002819F8"/>
    <w:rsid w:val="00294C9B"/>
    <w:rsid w:val="002B6583"/>
    <w:rsid w:val="002C1139"/>
    <w:rsid w:val="002D3A87"/>
    <w:rsid w:val="002D61B9"/>
    <w:rsid w:val="002E6E16"/>
    <w:rsid w:val="002E7487"/>
    <w:rsid w:val="002F4FF4"/>
    <w:rsid w:val="00313922"/>
    <w:rsid w:val="00331E8D"/>
    <w:rsid w:val="003734BA"/>
    <w:rsid w:val="003831E4"/>
    <w:rsid w:val="003B68BE"/>
    <w:rsid w:val="003C24F6"/>
    <w:rsid w:val="0044074F"/>
    <w:rsid w:val="00456327"/>
    <w:rsid w:val="00473054"/>
    <w:rsid w:val="00473769"/>
    <w:rsid w:val="004976A1"/>
    <w:rsid w:val="004A5181"/>
    <w:rsid w:val="004D48B6"/>
    <w:rsid w:val="004E0423"/>
    <w:rsid w:val="004E6BAA"/>
    <w:rsid w:val="004F3DA1"/>
    <w:rsid w:val="004F5EFA"/>
    <w:rsid w:val="0051642B"/>
    <w:rsid w:val="00532D78"/>
    <w:rsid w:val="00534788"/>
    <w:rsid w:val="00554850"/>
    <w:rsid w:val="00562714"/>
    <w:rsid w:val="00586989"/>
    <w:rsid w:val="005A1DEA"/>
    <w:rsid w:val="005B05C0"/>
    <w:rsid w:val="005B437D"/>
    <w:rsid w:val="00603075"/>
    <w:rsid w:val="00617C59"/>
    <w:rsid w:val="00623923"/>
    <w:rsid w:val="00624A65"/>
    <w:rsid w:val="006330E3"/>
    <w:rsid w:val="00666CA5"/>
    <w:rsid w:val="00673A6E"/>
    <w:rsid w:val="006B557B"/>
    <w:rsid w:val="006D4714"/>
    <w:rsid w:val="006F2484"/>
    <w:rsid w:val="00753D9B"/>
    <w:rsid w:val="007B7FD3"/>
    <w:rsid w:val="007D305B"/>
    <w:rsid w:val="007D3BDC"/>
    <w:rsid w:val="00803EB3"/>
    <w:rsid w:val="00823610"/>
    <w:rsid w:val="00827F3D"/>
    <w:rsid w:val="00831051"/>
    <w:rsid w:val="008342B0"/>
    <w:rsid w:val="0086110C"/>
    <w:rsid w:val="008724EE"/>
    <w:rsid w:val="00873ACC"/>
    <w:rsid w:val="0089198E"/>
    <w:rsid w:val="008B3063"/>
    <w:rsid w:val="008F7269"/>
    <w:rsid w:val="00902242"/>
    <w:rsid w:val="00916AC6"/>
    <w:rsid w:val="009207AA"/>
    <w:rsid w:val="00936177"/>
    <w:rsid w:val="00962A92"/>
    <w:rsid w:val="009B684D"/>
    <w:rsid w:val="009C5D96"/>
    <w:rsid w:val="00A21231"/>
    <w:rsid w:val="00A471B3"/>
    <w:rsid w:val="00AA3F78"/>
    <w:rsid w:val="00AA4B92"/>
    <w:rsid w:val="00AB467F"/>
    <w:rsid w:val="00AB4926"/>
    <w:rsid w:val="00AB5F9E"/>
    <w:rsid w:val="00AC5CD8"/>
    <w:rsid w:val="00AC6B85"/>
    <w:rsid w:val="00AD1736"/>
    <w:rsid w:val="00AD4C9D"/>
    <w:rsid w:val="00AD4FD7"/>
    <w:rsid w:val="00AE68AF"/>
    <w:rsid w:val="00AF2D6E"/>
    <w:rsid w:val="00B015DC"/>
    <w:rsid w:val="00B072BA"/>
    <w:rsid w:val="00B100B9"/>
    <w:rsid w:val="00B334E3"/>
    <w:rsid w:val="00B34CAD"/>
    <w:rsid w:val="00B821E5"/>
    <w:rsid w:val="00BB7ACB"/>
    <w:rsid w:val="00BC6DD2"/>
    <w:rsid w:val="00C02A2D"/>
    <w:rsid w:val="00C439D8"/>
    <w:rsid w:val="00C57C57"/>
    <w:rsid w:val="00C606AE"/>
    <w:rsid w:val="00C85017"/>
    <w:rsid w:val="00CA4D7D"/>
    <w:rsid w:val="00CC4432"/>
    <w:rsid w:val="00CF1824"/>
    <w:rsid w:val="00CF22F1"/>
    <w:rsid w:val="00CF69F0"/>
    <w:rsid w:val="00D10E21"/>
    <w:rsid w:val="00D2618A"/>
    <w:rsid w:val="00D41959"/>
    <w:rsid w:val="00D71B29"/>
    <w:rsid w:val="00D93830"/>
    <w:rsid w:val="00DA7F7A"/>
    <w:rsid w:val="00DD398F"/>
    <w:rsid w:val="00DE04ED"/>
    <w:rsid w:val="00DE6886"/>
    <w:rsid w:val="00E0261B"/>
    <w:rsid w:val="00E07E3F"/>
    <w:rsid w:val="00E173D5"/>
    <w:rsid w:val="00E25828"/>
    <w:rsid w:val="00E5630B"/>
    <w:rsid w:val="00E60A6D"/>
    <w:rsid w:val="00E77136"/>
    <w:rsid w:val="00E84675"/>
    <w:rsid w:val="00ED6B18"/>
    <w:rsid w:val="00EF79A1"/>
    <w:rsid w:val="00F23C08"/>
    <w:rsid w:val="00F456E1"/>
    <w:rsid w:val="00F64656"/>
    <w:rsid w:val="00F815E3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paragraph" w:styleId="ListParagraph">
    <w:name w:val="List Paragraph"/>
    <w:basedOn w:val="Normal"/>
    <w:uiPriority w:val="34"/>
    <w:qFormat/>
    <w:rsid w:val="00124F47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140</cp:revision>
  <dcterms:created xsi:type="dcterms:W3CDTF">2024-01-16T10:33:00Z</dcterms:created>
  <dcterms:modified xsi:type="dcterms:W3CDTF">2024-05-05T12:58:00Z</dcterms:modified>
</cp:coreProperties>
</file>