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4EF49" w14:textId="77777777" w:rsidR="002D5E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4E45D7DD" wp14:editId="687708EF">
                <wp:simplePos x="0" y="0"/>
                <wp:positionH relativeFrom="page">
                  <wp:align>center</wp:align>
                </wp:positionH>
                <wp:positionV relativeFrom="page">
                  <wp:align>top</wp:align>
                </wp:positionV>
                <wp:extent cx="7966710" cy="1059180"/>
                <wp:effectExtent l="0" t="0" r="0" b="0"/>
                <wp:wrapNone/>
                <wp:docPr id="45" name="Rechteck 4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28098D09" w14:textId="77777777" w:rsidR="002D5EE0" w:rsidRDefault="002D5E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66710" cy="1059180"/>
                <wp:effectExtent b="0" l="0" r="0" t="0"/>
                <wp:wrapNone/>
                <wp:docPr id="4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7966710" cy="10591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399E95E3" wp14:editId="13E8EFDF">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865120" cy="600896"/>
                    </a:xfrm>
                    <a:prstGeom prst="rect">
                      <a:avLst/>
                    </a:prstGeom>
                    <a:ln/>
                  </pic:spPr>
                </pic:pic>
              </a:graphicData>
            </a:graphic>
          </wp:anchor>
        </w:drawing>
      </w:r>
    </w:p>
    <w:p w14:paraId="545C83A8" w14:textId="77777777" w:rsidR="002D5E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6A46FFA6" wp14:editId="40CA61A4">
                <wp:simplePos x="0" y="0"/>
                <wp:positionH relativeFrom="page">
                  <wp:align>center</wp:align>
                </wp:positionH>
                <wp:positionV relativeFrom="page">
                  <wp:align>bottom</wp:align>
                </wp:positionV>
                <wp:extent cx="7979410" cy="851535"/>
                <wp:effectExtent l="0" t="0" r="0" b="0"/>
                <wp:wrapNone/>
                <wp:docPr id="46" name="Rechteck 46"/>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3681AC97" w14:textId="77777777" w:rsidR="002D5EE0" w:rsidRDefault="002D5E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79410" cy="851535"/>
                <wp:effectExtent b="0" l="0" r="0" t="0"/>
                <wp:wrapNone/>
                <wp:docPr id="4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979410" cy="8515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2F109E5B" wp14:editId="2B97D15E">
                <wp:simplePos x="0" y="0"/>
                <wp:positionH relativeFrom="leftMargin">
                  <wp:align>center</wp:align>
                </wp:positionH>
                <wp:positionV relativeFrom="page">
                  <wp:align>center</wp:align>
                </wp:positionV>
                <wp:extent cx="151130" cy="11264900"/>
                <wp:effectExtent l="0" t="0" r="0" b="0"/>
                <wp:wrapNone/>
                <wp:docPr id="48" name="Rechteck 48"/>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17D8D1FE" w14:textId="77777777" w:rsidR="002D5EE0" w:rsidRDefault="002D5E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51130" cy="11264900"/>
                <wp:effectExtent b="0" l="0" r="0" t="0"/>
                <wp:wrapNone/>
                <wp:docPr id="4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51130" cy="112649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7A47C17C" wp14:editId="2DD6B70C">
                <wp:simplePos x="0" y="0"/>
                <wp:positionH relativeFrom="rightMargin">
                  <wp:align>center</wp:align>
                </wp:positionH>
                <wp:positionV relativeFrom="page">
                  <wp:align>center</wp:align>
                </wp:positionV>
                <wp:extent cx="151130" cy="11264900"/>
                <wp:effectExtent l="0" t="0" r="0" b="0"/>
                <wp:wrapNone/>
                <wp:docPr id="42" name="Rechteck 42"/>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425A2D4C" w14:textId="77777777" w:rsidR="002D5EE0" w:rsidRDefault="002D5E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51130" cy="11264900"/>
                <wp:effectExtent b="0" l="0" r="0" t="0"/>
                <wp:wrapNone/>
                <wp:docPr id="4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51130" cy="11264900"/>
                        </a:xfrm>
                        <a:prstGeom prst="rect"/>
                        <a:ln/>
                      </pic:spPr>
                    </pic:pic>
                  </a:graphicData>
                </a:graphic>
              </wp:anchor>
            </w:drawing>
          </mc:Fallback>
        </mc:AlternateContent>
      </w:r>
    </w:p>
    <w:p w14:paraId="7C33B073" w14:textId="675E541B" w:rsidR="002D5EE0" w:rsidRPr="00223497"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223497">
        <w:rPr>
          <w:rFonts w:ascii="Cambria" w:eastAsia="Cambria" w:hAnsi="Cambria" w:cs="Cambria"/>
          <w:color w:val="000000"/>
          <w:sz w:val="72"/>
          <w:szCs w:val="72"/>
          <w:lang w:val="de-DE"/>
        </w:rPr>
        <w:t>IN</w:t>
      </w:r>
      <w:r w:rsidR="00223497">
        <w:rPr>
          <w:rFonts w:ascii="Cambria" w:eastAsia="Cambria" w:hAnsi="Cambria" w:cs="Cambria"/>
          <w:color w:val="000000"/>
          <w:sz w:val="72"/>
          <w:szCs w:val="72"/>
          <w:lang w:val="de-DE"/>
        </w:rPr>
        <w:t>CLUDED</w:t>
      </w:r>
    </w:p>
    <w:p w14:paraId="6605259C" w14:textId="77777777" w:rsidR="002D5EE0" w:rsidRPr="00223497"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223497">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21390AB9" wp14:editId="245D1A00">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57" name="image4.png" descr="INCLUDED logo_final.png"/>
            <wp:cNvGraphicFramePr/>
            <a:graphic xmlns:a="http://schemas.openxmlformats.org/drawingml/2006/main">
              <a:graphicData uri="http://schemas.openxmlformats.org/drawingml/2006/picture">
                <pic:pic xmlns:pic="http://schemas.openxmlformats.org/drawingml/2006/picture">
                  <pic:nvPicPr>
                    <pic:cNvPr id="0" name="image4.png" descr="INCLUDED logo_final.png"/>
                    <pic:cNvPicPr preferRelativeResize="0"/>
                  </pic:nvPicPr>
                  <pic:blipFill>
                    <a:blip r:embed="rId13"/>
                    <a:srcRect/>
                    <a:stretch>
                      <a:fillRect/>
                    </a:stretch>
                  </pic:blipFill>
                  <pic:spPr>
                    <a:xfrm>
                      <a:off x="0" y="0"/>
                      <a:ext cx="4274820" cy="4351020"/>
                    </a:xfrm>
                    <a:prstGeom prst="rect">
                      <a:avLst/>
                    </a:prstGeom>
                    <a:ln/>
                  </pic:spPr>
                </pic:pic>
              </a:graphicData>
            </a:graphic>
          </wp:anchor>
        </w:drawing>
      </w:r>
    </w:p>
    <w:p w14:paraId="6E80B8FF" w14:textId="77777777" w:rsidR="002D5EE0" w:rsidRPr="00223497" w:rsidRDefault="00000000">
      <w:pPr>
        <w:pStyle w:val="berschrift2"/>
        <w:jc w:val="center"/>
        <w:rPr>
          <w:color w:val="366091"/>
          <w:sz w:val="28"/>
          <w:szCs w:val="28"/>
          <w:lang w:val="de-DE"/>
        </w:rPr>
      </w:pPr>
      <w:r w:rsidRPr="00223497">
        <w:rPr>
          <w:color w:val="366091"/>
          <w:sz w:val="28"/>
          <w:szCs w:val="28"/>
          <w:lang w:val="de-DE"/>
        </w:rPr>
        <w:t xml:space="preserve">(MODUL 1 Der digitale GLAM-Sektor)  </w:t>
      </w:r>
    </w:p>
    <w:p w14:paraId="5B45FAFB" w14:textId="77777777" w:rsidR="002D5EE0" w:rsidRPr="00223497" w:rsidRDefault="00000000">
      <w:pPr>
        <w:pStyle w:val="berschrift2"/>
        <w:jc w:val="center"/>
        <w:rPr>
          <w:color w:val="366091"/>
          <w:sz w:val="28"/>
          <w:szCs w:val="28"/>
          <w:lang w:val="de-DE"/>
        </w:rPr>
      </w:pPr>
      <w:r w:rsidRPr="00223497">
        <w:rPr>
          <w:color w:val="366091"/>
          <w:sz w:val="28"/>
          <w:szCs w:val="28"/>
          <w:lang w:val="de-DE"/>
        </w:rPr>
        <w:t>(Teil 1)</w:t>
      </w:r>
    </w:p>
    <w:p w14:paraId="26BA6233" w14:textId="77777777" w:rsidR="002D5EE0" w:rsidRPr="00223497" w:rsidRDefault="00000000">
      <w:pPr>
        <w:jc w:val="center"/>
        <w:rPr>
          <w:lang w:val="de-DE"/>
        </w:rPr>
      </w:pPr>
      <w:r w:rsidRPr="00223497">
        <w:rPr>
          <w:lang w:val="de-DE"/>
        </w:rPr>
        <w:t>(Entwickelt von: SYNTHESIS)</w:t>
      </w:r>
    </w:p>
    <w:p w14:paraId="57561166" w14:textId="77777777" w:rsidR="002D5EE0" w:rsidRPr="00223497" w:rsidRDefault="002D5EE0">
      <w:pPr>
        <w:jc w:val="center"/>
        <w:rPr>
          <w:lang w:val="de-DE"/>
        </w:rPr>
      </w:pPr>
    </w:p>
    <w:p w14:paraId="1BE64BDA" w14:textId="77777777" w:rsidR="002D5EE0" w:rsidRPr="00223497" w:rsidRDefault="002D5EE0">
      <w:pPr>
        <w:pBdr>
          <w:top w:val="nil"/>
          <w:left w:val="nil"/>
          <w:bottom w:val="nil"/>
          <w:right w:val="nil"/>
          <w:between w:val="nil"/>
        </w:pBdr>
        <w:tabs>
          <w:tab w:val="center" w:pos="4153"/>
          <w:tab w:val="right" w:pos="8306"/>
        </w:tabs>
        <w:spacing w:after="0" w:line="240" w:lineRule="auto"/>
        <w:jc w:val="both"/>
        <w:rPr>
          <w:color w:val="000000"/>
          <w:sz w:val="16"/>
          <w:szCs w:val="16"/>
          <w:lang w:val="de-DE"/>
        </w:rPr>
      </w:pPr>
    </w:p>
    <w:p w14:paraId="6CF89CD8" w14:textId="77777777" w:rsidR="002D5EE0" w:rsidRPr="00223497" w:rsidRDefault="002D5EE0">
      <w:pPr>
        <w:pBdr>
          <w:top w:val="nil"/>
          <w:left w:val="nil"/>
          <w:bottom w:val="nil"/>
          <w:right w:val="nil"/>
          <w:between w:val="nil"/>
        </w:pBdr>
        <w:tabs>
          <w:tab w:val="center" w:pos="4153"/>
          <w:tab w:val="right" w:pos="8306"/>
        </w:tabs>
        <w:spacing w:after="0" w:line="240" w:lineRule="auto"/>
        <w:jc w:val="both"/>
        <w:rPr>
          <w:color w:val="000000"/>
          <w:sz w:val="16"/>
          <w:szCs w:val="16"/>
          <w:lang w:val="de-DE"/>
        </w:rPr>
      </w:pPr>
    </w:p>
    <w:p w14:paraId="18A60295" w14:textId="77777777" w:rsidR="002D5EE0" w:rsidRPr="00223497" w:rsidRDefault="002D5EE0">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33BDC833" w14:textId="77777777" w:rsidR="002D5EE0" w:rsidRPr="00223497" w:rsidRDefault="00000000">
      <w:pPr>
        <w:tabs>
          <w:tab w:val="center" w:pos="4153"/>
          <w:tab w:val="right" w:pos="8306"/>
        </w:tabs>
        <w:spacing w:after="0" w:line="240" w:lineRule="auto"/>
        <w:ind w:left="-567"/>
        <w:jc w:val="both"/>
        <w:rPr>
          <w:color w:val="000000"/>
          <w:lang w:val="de-DE"/>
        </w:rPr>
        <w:sectPr w:rsidR="002D5EE0" w:rsidRPr="00223497" w:rsidSect="00DF3A67">
          <w:pgSz w:w="11906" w:h="16838"/>
          <w:pgMar w:top="1440" w:right="1800" w:bottom="1440" w:left="1800" w:header="708" w:footer="708" w:gutter="0"/>
          <w:pgNumType w:start="1"/>
          <w:cols w:space="720"/>
        </w:sectPr>
      </w:pPr>
      <w:r w:rsidRPr="00223497">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w:t>
      </w:r>
      <w:r w:rsidRPr="00223497">
        <w:rPr>
          <w:color w:val="000000"/>
          <w:sz w:val="16"/>
          <w:szCs w:val="16"/>
          <w:lang w:val="de-DE"/>
        </w:rPr>
        <w:lastRenderedPageBreak/>
        <w:t xml:space="preserve">oder der </w:t>
      </w:r>
      <w:proofErr w:type="spellStart"/>
      <w:r w:rsidRPr="00223497">
        <w:rPr>
          <w:color w:val="000000"/>
          <w:sz w:val="16"/>
          <w:szCs w:val="16"/>
          <w:lang w:val="de-DE"/>
        </w:rPr>
        <w:t>OeAD</w:t>
      </w:r>
      <w:proofErr w:type="spellEnd"/>
      <w:r w:rsidRPr="00223497">
        <w:rPr>
          <w:color w:val="000000"/>
          <w:sz w:val="16"/>
          <w:szCs w:val="16"/>
          <w:lang w:val="de-DE"/>
        </w:rPr>
        <w:t>-GmbH wider. Weder die Europäische Union noch die Bewilligungsbehörde können für diese verantwortlich gemacht werden.</w:t>
      </w:r>
    </w:p>
    <w:p w14:paraId="12B61D9A" w14:textId="77777777" w:rsidR="002D5EE0" w:rsidRPr="00223497" w:rsidRDefault="002D5EE0">
      <w:pPr>
        <w:keepNext/>
        <w:keepLines/>
        <w:pBdr>
          <w:top w:val="nil"/>
          <w:left w:val="nil"/>
          <w:bottom w:val="nil"/>
          <w:right w:val="nil"/>
          <w:between w:val="nil"/>
        </w:pBdr>
        <w:spacing w:before="480" w:after="0"/>
        <w:rPr>
          <w:rFonts w:ascii="Cambria" w:eastAsia="Cambria" w:hAnsi="Cambria" w:cs="Cambria"/>
          <w:b/>
          <w:color w:val="FFFFFF"/>
          <w:sz w:val="24"/>
          <w:szCs w:val="24"/>
          <w:lang w:val="de-DE"/>
        </w:rPr>
      </w:pPr>
    </w:p>
    <w:tbl>
      <w:tblPr>
        <w:tblStyle w:val="a3"/>
        <w:tblW w:w="1394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2D5EE0" w:rsidRPr="00223497" w14:paraId="111FAD79" w14:textId="77777777" w:rsidTr="002D5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6F9A64F3" w14:textId="77777777" w:rsidR="002D5EE0" w:rsidRPr="00223497" w:rsidRDefault="00000000">
            <w:pPr>
              <w:keepNext/>
              <w:keepLines/>
              <w:pBdr>
                <w:top w:val="nil"/>
                <w:left w:val="nil"/>
                <w:bottom w:val="nil"/>
                <w:right w:val="nil"/>
                <w:between w:val="nil"/>
              </w:pBdr>
              <w:rPr>
                <w:rFonts w:ascii="Cambria" w:eastAsia="Cambria" w:hAnsi="Cambria" w:cs="Cambria"/>
                <w:sz w:val="24"/>
                <w:szCs w:val="24"/>
                <w:lang w:val="de-DE"/>
              </w:rPr>
            </w:pPr>
            <w:r w:rsidRPr="00223497">
              <w:rPr>
                <w:sz w:val="24"/>
                <w:szCs w:val="24"/>
                <w:lang w:val="de-DE"/>
              </w:rPr>
              <w:t>Sitzung 1 (</w:t>
            </w:r>
            <w:r w:rsidRPr="00223497">
              <w:rPr>
                <w:i/>
                <w:sz w:val="24"/>
                <w:szCs w:val="24"/>
                <w:lang w:val="de-DE"/>
              </w:rPr>
              <w:t>Länge</w:t>
            </w:r>
            <w:r w:rsidRPr="00223497">
              <w:rPr>
                <w:sz w:val="24"/>
                <w:szCs w:val="24"/>
                <w:lang w:val="de-DE"/>
              </w:rPr>
              <w:t>) - Lernen von Angesicht zu Angesicht</w:t>
            </w:r>
          </w:p>
        </w:tc>
      </w:tr>
      <w:tr w:rsidR="002D5EE0" w14:paraId="73B70544" w14:textId="77777777" w:rsidTr="002D5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074EC3B7" w14:textId="77777777" w:rsidR="002D5EE0"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Ziele</w:t>
            </w:r>
            <w:proofErr w:type="spellEnd"/>
            <w:r>
              <w:rPr>
                <w:rFonts w:ascii="Cambria" w:eastAsia="Cambria" w:hAnsi="Cambria" w:cs="Cambria"/>
                <w:b w:val="0"/>
                <w:sz w:val="24"/>
                <w:szCs w:val="24"/>
              </w:rPr>
              <w:t xml:space="preserve"> der </w:t>
            </w:r>
            <w:proofErr w:type="spellStart"/>
            <w:r>
              <w:rPr>
                <w:rFonts w:ascii="Cambria" w:eastAsia="Cambria" w:hAnsi="Cambria" w:cs="Cambria"/>
                <w:b w:val="0"/>
                <w:sz w:val="24"/>
                <w:szCs w:val="24"/>
              </w:rPr>
              <w:t>Sitzung</w:t>
            </w:r>
            <w:proofErr w:type="spellEnd"/>
            <w:r>
              <w:rPr>
                <w:rFonts w:ascii="Cambria" w:eastAsia="Cambria" w:hAnsi="Cambria" w:cs="Cambria"/>
                <w:b w:val="0"/>
                <w:sz w:val="24"/>
                <w:szCs w:val="24"/>
              </w:rPr>
              <w:t>:</w:t>
            </w:r>
          </w:p>
        </w:tc>
      </w:tr>
      <w:tr w:rsidR="002D5EE0" w:rsidRPr="00223497" w14:paraId="07912CFD" w14:textId="77777777" w:rsidTr="002D5EE0">
        <w:tc>
          <w:tcPr>
            <w:cnfStyle w:val="001000000000" w:firstRow="0" w:lastRow="0" w:firstColumn="1" w:lastColumn="0" w:oddVBand="0" w:evenVBand="0" w:oddHBand="0" w:evenHBand="0" w:firstRowFirstColumn="0" w:firstRowLastColumn="0" w:lastRowFirstColumn="0" w:lastRowLastColumn="0"/>
            <w:tcW w:w="13948" w:type="dxa"/>
          </w:tcPr>
          <w:p w14:paraId="4F51EDF9" w14:textId="77777777" w:rsidR="002D5EE0" w:rsidRPr="00223497" w:rsidRDefault="00000000">
            <w:pPr>
              <w:keepNext/>
              <w:keepLines/>
              <w:numPr>
                <w:ilvl w:val="0"/>
                <w:numId w:val="4"/>
              </w:numPr>
              <w:pBdr>
                <w:top w:val="nil"/>
                <w:left w:val="nil"/>
                <w:bottom w:val="nil"/>
                <w:right w:val="nil"/>
                <w:between w:val="nil"/>
              </w:pBdr>
              <w:spacing w:line="276" w:lineRule="auto"/>
              <w:rPr>
                <w:rFonts w:ascii="Cambria" w:eastAsia="Cambria" w:hAnsi="Cambria" w:cs="Cambria"/>
                <w:color w:val="000000"/>
                <w:sz w:val="24"/>
                <w:szCs w:val="24"/>
                <w:lang w:val="de-DE"/>
              </w:rPr>
            </w:pPr>
            <w:r w:rsidRPr="00223497">
              <w:rPr>
                <w:rFonts w:ascii="Cambria" w:eastAsia="Cambria" w:hAnsi="Cambria" w:cs="Cambria"/>
                <w:b w:val="0"/>
                <w:sz w:val="24"/>
                <w:szCs w:val="24"/>
                <w:lang w:val="de-DE"/>
              </w:rPr>
              <w:t xml:space="preserve">Verstehen der grundlegenden digitalen Kompetenzen, die für den GLAM-Sektor erforderlich sind. </w:t>
            </w:r>
          </w:p>
          <w:p w14:paraId="1523556E" w14:textId="77777777" w:rsidR="002D5EE0" w:rsidRPr="00223497" w:rsidRDefault="00000000">
            <w:pPr>
              <w:keepNext/>
              <w:keepLines/>
              <w:numPr>
                <w:ilvl w:val="0"/>
                <w:numId w:val="4"/>
              </w:numPr>
              <w:spacing w:line="276" w:lineRule="auto"/>
              <w:rPr>
                <w:rFonts w:ascii="Cambria" w:eastAsia="Cambria" w:hAnsi="Cambria" w:cs="Cambria"/>
                <w:sz w:val="24"/>
                <w:szCs w:val="24"/>
                <w:lang w:val="de-DE"/>
              </w:rPr>
            </w:pPr>
            <w:r w:rsidRPr="00223497">
              <w:rPr>
                <w:rFonts w:ascii="Cambria" w:eastAsia="Cambria" w:hAnsi="Cambria" w:cs="Cambria"/>
                <w:b w:val="0"/>
                <w:sz w:val="24"/>
                <w:szCs w:val="24"/>
                <w:lang w:val="de-DE"/>
              </w:rPr>
              <w:t>Vertrautheit mit den für die Arbeit im GLAM-Sektor erforderlichen digitalen Fähigkeiten.</w:t>
            </w:r>
          </w:p>
        </w:tc>
      </w:tr>
      <w:tr w:rsidR="002D5EE0" w14:paraId="7238BD27" w14:textId="77777777" w:rsidTr="002D5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67779916" w14:textId="77777777" w:rsidR="002D5EE0"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Lernergebnisse</w:t>
            </w:r>
            <w:proofErr w:type="spellEnd"/>
            <w:r>
              <w:rPr>
                <w:rFonts w:ascii="Cambria" w:eastAsia="Cambria" w:hAnsi="Cambria" w:cs="Cambria"/>
                <w:b w:val="0"/>
                <w:sz w:val="24"/>
                <w:szCs w:val="24"/>
              </w:rPr>
              <w:t>:</w:t>
            </w:r>
          </w:p>
        </w:tc>
      </w:tr>
      <w:tr w:rsidR="002D5EE0" w:rsidRPr="00223497" w14:paraId="430EDFEB" w14:textId="77777777" w:rsidTr="002D5EE0">
        <w:tc>
          <w:tcPr>
            <w:cnfStyle w:val="001000000000" w:firstRow="0" w:lastRow="0" w:firstColumn="1" w:lastColumn="0" w:oddVBand="0" w:evenVBand="0" w:oddHBand="0" w:evenHBand="0" w:firstRowFirstColumn="0" w:firstRowLastColumn="0" w:lastRowFirstColumn="0" w:lastRowLastColumn="0"/>
            <w:tcW w:w="13948" w:type="dxa"/>
          </w:tcPr>
          <w:p w14:paraId="05BD6B0C" w14:textId="77777777" w:rsidR="002D5EE0" w:rsidRPr="00223497" w:rsidRDefault="00000000">
            <w:pPr>
              <w:numPr>
                <w:ilvl w:val="0"/>
                <w:numId w:val="5"/>
              </w:numPr>
              <w:rPr>
                <w:rFonts w:ascii="Cambria" w:eastAsia="Cambria" w:hAnsi="Cambria" w:cs="Cambria"/>
                <w:sz w:val="24"/>
                <w:szCs w:val="24"/>
                <w:lang w:val="de-DE"/>
              </w:rPr>
            </w:pPr>
            <w:r w:rsidRPr="00223497">
              <w:rPr>
                <w:rFonts w:ascii="Cambria" w:eastAsia="Cambria" w:hAnsi="Cambria" w:cs="Cambria"/>
                <w:b w:val="0"/>
                <w:sz w:val="24"/>
                <w:szCs w:val="24"/>
                <w:lang w:val="de-DE"/>
              </w:rPr>
              <w:t xml:space="preserve">Entdecken Sie die grundlegenden digitalen Fähigkeiten für die Arbeit im GLAM-Sektor. </w:t>
            </w:r>
          </w:p>
          <w:p w14:paraId="4EC051CC" w14:textId="77777777" w:rsidR="002D5EE0" w:rsidRPr="00223497" w:rsidRDefault="00000000">
            <w:pPr>
              <w:numPr>
                <w:ilvl w:val="0"/>
                <w:numId w:val="5"/>
              </w:numPr>
              <w:rPr>
                <w:rFonts w:ascii="Cambria" w:eastAsia="Cambria" w:hAnsi="Cambria" w:cs="Cambria"/>
                <w:sz w:val="24"/>
                <w:szCs w:val="24"/>
                <w:lang w:val="de-DE"/>
              </w:rPr>
            </w:pPr>
            <w:r w:rsidRPr="00223497">
              <w:rPr>
                <w:rFonts w:ascii="Cambria" w:eastAsia="Cambria" w:hAnsi="Cambria" w:cs="Cambria"/>
                <w:b w:val="0"/>
                <w:sz w:val="24"/>
                <w:szCs w:val="24"/>
                <w:lang w:val="de-DE"/>
              </w:rPr>
              <w:t>Schlüsselkompetenzen, die für den Erfolg im GLAM-Sektor erforderlich sind, definieren und in Erinnerung rufen.</w:t>
            </w:r>
          </w:p>
        </w:tc>
      </w:tr>
      <w:tr w:rsidR="002D5EE0" w:rsidRPr="00223497" w14:paraId="59547657" w14:textId="77777777" w:rsidTr="002D5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2CB107EC" w14:textId="77777777" w:rsidR="002D5EE0" w:rsidRPr="00223497" w:rsidRDefault="00000000">
            <w:pPr>
              <w:keepNext/>
              <w:keepLines/>
              <w:rPr>
                <w:rFonts w:ascii="Cambria" w:eastAsia="Cambria" w:hAnsi="Cambria" w:cs="Cambria"/>
                <w:sz w:val="24"/>
                <w:szCs w:val="24"/>
                <w:lang w:val="de-DE"/>
              </w:rPr>
            </w:pPr>
            <w:r w:rsidRPr="00223497">
              <w:rPr>
                <w:rFonts w:ascii="Cambria" w:eastAsia="Cambria" w:hAnsi="Cambria" w:cs="Cambria"/>
                <w:b w:val="0"/>
                <w:sz w:val="24"/>
                <w:szCs w:val="24"/>
                <w:lang w:val="de-DE"/>
              </w:rPr>
              <w:t>In dieser Sitzung werden die Lernenden ein grundlegendes Verständnis der digitalen Kompetenzen erlangen, die für GLAM-Fachleute erforderlich sind. Gleichzeitig haben die Lernenden die Möglichkeit, sich mit den digitalen Fähigkeiten vertraut zu machen, die für die Arbeit im GLAM-Sektor erforderlich sind.</w:t>
            </w:r>
          </w:p>
          <w:p w14:paraId="1E89C280" w14:textId="77777777" w:rsidR="002D5EE0" w:rsidRPr="00223497" w:rsidRDefault="002D5EE0">
            <w:pPr>
              <w:keepNext/>
              <w:keepLines/>
              <w:rPr>
                <w:rFonts w:ascii="Cambria" w:eastAsia="Cambria" w:hAnsi="Cambria" w:cs="Cambria"/>
                <w:sz w:val="24"/>
                <w:szCs w:val="24"/>
                <w:lang w:val="de-DE"/>
              </w:rPr>
            </w:pPr>
          </w:p>
          <w:p w14:paraId="25F77335" w14:textId="77777777" w:rsidR="002D5EE0" w:rsidRPr="00223497" w:rsidRDefault="002D5EE0">
            <w:pPr>
              <w:keepNext/>
              <w:keepLines/>
              <w:rPr>
                <w:rFonts w:ascii="Cambria" w:eastAsia="Cambria" w:hAnsi="Cambria" w:cs="Cambria"/>
                <w:sz w:val="24"/>
                <w:szCs w:val="24"/>
                <w:lang w:val="de-DE"/>
              </w:rPr>
            </w:pPr>
          </w:p>
          <w:p w14:paraId="210B6F67" w14:textId="77777777" w:rsidR="002D5EE0" w:rsidRPr="00223497" w:rsidRDefault="002D5EE0">
            <w:pPr>
              <w:keepNext/>
              <w:keepLines/>
              <w:rPr>
                <w:rFonts w:ascii="Cambria" w:eastAsia="Cambria" w:hAnsi="Cambria" w:cs="Cambria"/>
                <w:sz w:val="24"/>
                <w:szCs w:val="24"/>
                <w:lang w:val="de-DE"/>
              </w:rPr>
            </w:pPr>
          </w:p>
          <w:p w14:paraId="4EBD9045" w14:textId="77777777" w:rsidR="002D5EE0" w:rsidRPr="00223497" w:rsidRDefault="002D5EE0">
            <w:pPr>
              <w:keepNext/>
              <w:keepLines/>
              <w:rPr>
                <w:rFonts w:ascii="Cambria" w:eastAsia="Cambria" w:hAnsi="Cambria" w:cs="Cambria"/>
                <w:sz w:val="24"/>
                <w:szCs w:val="24"/>
                <w:lang w:val="de-DE"/>
              </w:rPr>
            </w:pPr>
          </w:p>
        </w:tc>
      </w:tr>
    </w:tbl>
    <w:p w14:paraId="184CC831" w14:textId="77777777" w:rsidR="002D5EE0" w:rsidRPr="00223497" w:rsidRDefault="002D5EE0">
      <w:pPr>
        <w:keepNext/>
        <w:keepLines/>
        <w:pBdr>
          <w:top w:val="nil"/>
          <w:left w:val="nil"/>
          <w:bottom w:val="nil"/>
          <w:right w:val="nil"/>
          <w:between w:val="nil"/>
        </w:pBdr>
        <w:spacing w:before="480" w:after="0"/>
        <w:rPr>
          <w:rFonts w:ascii="Cambria" w:eastAsia="Cambria" w:hAnsi="Cambria" w:cs="Cambria"/>
          <w:b/>
          <w:sz w:val="24"/>
          <w:szCs w:val="24"/>
          <w:lang w:val="de-DE"/>
        </w:rPr>
      </w:pPr>
    </w:p>
    <w:tbl>
      <w:tblPr>
        <w:tblStyle w:val="a4"/>
        <w:tblW w:w="13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2D5EE0" w14:paraId="06041A49" w14:textId="77777777">
        <w:trPr>
          <w:trHeight w:val="692"/>
        </w:trPr>
        <w:tc>
          <w:tcPr>
            <w:tcW w:w="6204" w:type="dxa"/>
            <w:shd w:val="clear" w:color="auto" w:fill="8DB3E2"/>
            <w:vAlign w:val="center"/>
          </w:tcPr>
          <w:p w14:paraId="54A8B872" w14:textId="77777777" w:rsidR="002D5EE0" w:rsidRDefault="00000000">
            <w:pPr>
              <w:spacing w:line="360" w:lineRule="auto"/>
              <w:jc w:val="center"/>
              <w:rPr>
                <w:b/>
                <w:color w:val="FFFFFF"/>
              </w:rPr>
            </w:pPr>
            <w:r>
              <w:rPr>
                <w:b/>
                <w:color w:val="FFFFFF"/>
              </w:rPr>
              <w:t xml:space="preserve">Beschreibung der </w:t>
            </w:r>
            <w:proofErr w:type="spellStart"/>
            <w:r>
              <w:rPr>
                <w:b/>
                <w:color w:val="FFFFFF"/>
              </w:rPr>
              <w:t>Lernaktivitäten</w:t>
            </w:r>
            <w:proofErr w:type="spellEnd"/>
          </w:p>
          <w:p w14:paraId="67B8D38A" w14:textId="77777777" w:rsidR="002D5EE0" w:rsidRDefault="002D5EE0">
            <w:pPr>
              <w:spacing w:line="360" w:lineRule="auto"/>
              <w:jc w:val="center"/>
              <w:rPr>
                <w:color w:val="FFFFFF"/>
              </w:rPr>
            </w:pPr>
          </w:p>
        </w:tc>
        <w:tc>
          <w:tcPr>
            <w:tcW w:w="1559" w:type="dxa"/>
            <w:shd w:val="clear" w:color="auto" w:fill="8DB3E2"/>
            <w:vAlign w:val="center"/>
          </w:tcPr>
          <w:p w14:paraId="38984514" w14:textId="77777777" w:rsidR="002D5EE0" w:rsidRDefault="00000000">
            <w:pPr>
              <w:spacing w:line="360" w:lineRule="auto"/>
              <w:jc w:val="center"/>
              <w:rPr>
                <w:b/>
                <w:color w:val="FFFFFF"/>
              </w:rPr>
            </w:pPr>
            <w:r>
              <w:rPr>
                <w:b/>
                <w:color w:val="FFFFFF"/>
              </w:rPr>
              <w:t>Dauer (Minuten)</w:t>
            </w:r>
          </w:p>
        </w:tc>
        <w:tc>
          <w:tcPr>
            <w:tcW w:w="3431" w:type="dxa"/>
            <w:shd w:val="clear" w:color="auto" w:fill="8DB3E2"/>
            <w:vAlign w:val="center"/>
          </w:tcPr>
          <w:p w14:paraId="449ED1FA" w14:textId="77777777" w:rsidR="002D5EE0" w:rsidRDefault="00000000">
            <w:pPr>
              <w:spacing w:line="360" w:lineRule="auto"/>
              <w:jc w:val="center"/>
              <w:rPr>
                <w:b/>
                <w:color w:val="FFFFFF"/>
              </w:rPr>
            </w:pPr>
            <w:proofErr w:type="spellStart"/>
            <w:r>
              <w:rPr>
                <w:b/>
                <w:color w:val="FFFFFF"/>
              </w:rPr>
              <w:t>Erforderliche</w:t>
            </w:r>
            <w:proofErr w:type="spellEnd"/>
            <w:r>
              <w:rPr>
                <w:b/>
                <w:color w:val="FFFFFF"/>
              </w:rPr>
              <w:t xml:space="preserve"> </w:t>
            </w:r>
            <w:proofErr w:type="spellStart"/>
            <w:r>
              <w:rPr>
                <w:b/>
                <w:color w:val="FFFFFF"/>
              </w:rPr>
              <w:t>Materialien</w:t>
            </w:r>
            <w:proofErr w:type="spellEnd"/>
            <w:r>
              <w:rPr>
                <w:b/>
                <w:color w:val="FFFFFF"/>
              </w:rPr>
              <w:t xml:space="preserve"> und </w:t>
            </w:r>
            <w:proofErr w:type="spellStart"/>
            <w:r>
              <w:rPr>
                <w:b/>
                <w:color w:val="FFFFFF"/>
              </w:rPr>
              <w:t>Ausrüstung</w:t>
            </w:r>
            <w:proofErr w:type="spellEnd"/>
          </w:p>
        </w:tc>
        <w:tc>
          <w:tcPr>
            <w:tcW w:w="2664" w:type="dxa"/>
            <w:shd w:val="clear" w:color="auto" w:fill="8DB3E2"/>
            <w:vAlign w:val="center"/>
          </w:tcPr>
          <w:p w14:paraId="1BEA4920" w14:textId="77777777" w:rsidR="002D5EE0" w:rsidRDefault="00000000">
            <w:pPr>
              <w:spacing w:line="360" w:lineRule="auto"/>
              <w:jc w:val="center"/>
              <w:rPr>
                <w:b/>
                <w:color w:val="FFFFFF"/>
              </w:rPr>
            </w:pPr>
            <w:r>
              <w:rPr>
                <w:b/>
                <w:color w:val="FFFFFF"/>
              </w:rPr>
              <w:t>Handouts/</w:t>
            </w:r>
            <w:proofErr w:type="spellStart"/>
            <w:r>
              <w:rPr>
                <w:b/>
                <w:color w:val="FFFFFF"/>
              </w:rPr>
              <w:t>Aktivitätsbögen</w:t>
            </w:r>
            <w:proofErr w:type="spellEnd"/>
          </w:p>
        </w:tc>
      </w:tr>
      <w:tr w:rsidR="002D5EE0" w:rsidRPr="00223497" w14:paraId="22CDDDA1" w14:textId="77777777">
        <w:trPr>
          <w:trHeight w:val="692"/>
        </w:trPr>
        <w:tc>
          <w:tcPr>
            <w:tcW w:w="6204" w:type="dxa"/>
            <w:shd w:val="clear" w:color="auto" w:fill="FFFFFF"/>
          </w:tcPr>
          <w:p w14:paraId="667104D6" w14:textId="77777777" w:rsidR="002D5EE0" w:rsidRPr="00223497" w:rsidRDefault="00000000">
            <w:pPr>
              <w:rPr>
                <w:b/>
                <w:lang w:val="de-DE"/>
              </w:rPr>
            </w:pPr>
            <w:r w:rsidRPr="00223497">
              <w:rPr>
                <w:b/>
                <w:lang w:val="de-DE"/>
              </w:rPr>
              <w:t>Teil 1. Wiederholung der theoretischen Aspekte</w:t>
            </w:r>
          </w:p>
          <w:p w14:paraId="18D366ED" w14:textId="77777777" w:rsidR="002D5EE0" w:rsidRPr="00223497" w:rsidRDefault="00000000">
            <w:pPr>
              <w:rPr>
                <w:lang w:val="de-DE"/>
              </w:rPr>
            </w:pPr>
            <w:r w:rsidRPr="00223497">
              <w:rPr>
                <w:lang w:val="de-DE"/>
              </w:rPr>
              <w:t xml:space="preserve">Der Trainer beginnt die Sitzung mit der beigefügten PowerPoint-Präsentation auf den Folien 2 und 3. Die folgenden Reflexionsfragen werden am Ende des Online-Teils dieser Sitzung und erneut zu Beginn der Präsenzsitzung gestellt. </w:t>
            </w:r>
          </w:p>
          <w:p w14:paraId="01205C22" w14:textId="77777777" w:rsidR="002D5EE0" w:rsidRPr="00223497" w:rsidRDefault="00000000">
            <w:pPr>
              <w:rPr>
                <w:i/>
                <w:lang w:val="de-DE"/>
              </w:rPr>
            </w:pPr>
            <w:r w:rsidRPr="00223497">
              <w:rPr>
                <w:i/>
                <w:lang w:val="de-DE"/>
              </w:rPr>
              <w:t xml:space="preserve">Warum sind digitale Kompetenzen für GLAM wichtig? </w:t>
            </w:r>
          </w:p>
          <w:p w14:paraId="517B2325" w14:textId="77777777" w:rsidR="002D5EE0" w:rsidRPr="00223497" w:rsidRDefault="00000000">
            <w:pPr>
              <w:rPr>
                <w:i/>
                <w:lang w:val="de-DE"/>
              </w:rPr>
            </w:pPr>
            <w:r w:rsidRPr="00223497">
              <w:rPr>
                <w:i/>
                <w:lang w:val="de-DE"/>
              </w:rPr>
              <w:t>Was sind die wichtigsten digitalen Kompetenzen, die für die Arbeit im GLAM-Sektor erforderlich sind?</w:t>
            </w:r>
          </w:p>
          <w:p w14:paraId="7C003561" w14:textId="77777777" w:rsidR="002D5EE0" w:rsidRPr="00223497" w:rsidRDefault="00000000">
            <w:pPr>
              <w:rPr>
                <w:b/>
                <w:lang w:val="de-DE"/>
              </w:rPr>
            </w:pPr>
            <w:r w:rsidRPr="00223497">
              <w:rPr>
                <w:lang w:val="de-DE"/>
              </w:rPr>
              <w:t xml:space="preserve">Die Lernenden können ihre Notizen überprüfen oder den Online-Teil dieser Sitzung erneut öffnen, um sich diese Begriffe zu merken und sich auf den folgenden Inhalt vorzubereiten. </w:t>
            </w:r>
          </w:p>
          <w:p w14:paraId="2F0CC7F8" w14:textId="77777777" w:rsidR="002D5EE0" w:rsidRPr="00223497" w:rsidRDefault="002D5EE0">
            <w:pPr>
              <w:rPr>
                <w:lang w:val="de-DE"/>
              </w:rPr>
            </w:pPr>
          </w:p>
        </w:tc>
        <w:tc>
          <w:tcPr>
            <w:tcW w:w="1559" w:type="dxa"/>
            <w:shd w:val="clear" w:color="auto" w:fill="FFFFFF"/>
          </w:tcPr>
          <w:p w14:paraId="18604725" w14:textId="77777777" w:rsidR="002D5EE0" w:rsidRDefault="00000000">
            <w:pPr>
              <w:rPr>
                <w:i/>
              </w:rPr>
            </w:pPr>
            <w:r>
              <w:rPr>
                <w:i/>
              </w:rPr>
              <w:t>15 Minuten</w:t>
            </w:r>
          </w:p>
          <w:p w14:paraId="409605F2" w14:textId="77777777" w:rsidR="002D5EE0" w:rsidRDefault="002D5EE0">
            <w:pPr>
              <w:rPr>
                <w:u w:val="single"/>
              </w:rPr>
            </w:pPr>
          </w:p>
          <w:p w14:paraId="566EF4E5" w14:textId="77777777" w:rsidR="002D5EE0" w:rsidRDefault="002D5EE0">
            <w:pPr>
              <w:rPr>
                <w:u w:val="single"/>
              </w:rPr>
            </w:pPr>
          </w:p>
          <w:p w14:paraId="79B5E92D" w14:textId="77777777" w:rsidR="002D5EE0" w:rsidRDefault="002D5EE0">
            <w:pPr>
              <w:rPr>
                <w:u w:val="single"/>
              </w:rPr>
            </w:pPr>
          </w:p>
          <w:p w14:paraId="52BF6A71" w14:textId="77777777" w:rsidR="002D5EE0" w:rsidRDefault="002D5EE0">
            <w:pPr>
              <w:rPr>
                <w:u w:val="single"/>
              </w:rPr>
            </w:pPr>
          </w:p>
          <w:p w14:paraId="14635E13" w14:textId="77777777" w:rsidR="002D5EE0" w:rsidRDefault="002D5EE0">
            <w:pPr>
              <w:rPr>
                <w:u w:val="single"/>
              </w:rPr>
            </w:pPr>
          </w:p>
          <w:p w14:paraId="431CBD65" w14:textId="77777777" w:rsidR="002D5EE0" w:rsidRDefault="002D5EE0">
            <w:pPr>
              <w:rPr>
                <w:u w:val="single"/>
              </w:rPr>
            </w:pPr>
          </w:p>
          <w:p w14:paraId="409A91E6" w14:textId="77777777" w:rsidR="002D5EE0" w:rsidRDefault="002D5EE0">
            <w:pPr>
              <w:rPr>
                <w:u w:val="single"/>
              </w:rPr>
            </w:pPr>
          </w:p>
          <w:p w14:paraId="04DC05F7" w14:textId="77777777" w:rsidR="002D5EE0" w:rsidRDefault="002D5EE0">
            <w:pPr>
              <w:rPr>
                <w:u w:val="single"/>
              </w:rPr>
            </w:pPr>
          </w:p>
          <w:p w14:paraId="07DD8D4E" w14:textId="77777777" w:rsidR="002D5EE0" w:rsidRDefault="002D5EE0">
            <w:pPr>
              <w:rPr>
                <w:u w:val="single"/>
              </w:rPr>
            </w:pPr>
          </w:p>
          <w:p w14:paraId="5982A221" w14:textId="77777777" w:rsidR="002D5EE0" w:rsidRDefault="002D5EE0">
            <w:pPr>
              <w:rPr>
                <w:u w:val="single"/>
              </w:rPr>
            </w:pPr>
          </w:p>
          <w:p w14:paraId="0392C00E" w14:textId="77777777" w:rsidR="002D5EE0" w:rsidRDefault="002D5EE0">
            <w:pPr>
              <w:rPr>
                <w:u w:val="single"/>
              </w:rPr>
            </w:pPr>
          </w:p>
          <w:p w14:paraId="2FDE9A6D" w14:textId="77777777" w:rsidR="002D5EE0" w:rsidRDefault="002D5EE0">
            <w:pPr>
              <w:rPr>
                <w:u w:val="single"/>
              </w:rPr>
            </w:pPr>
          </w:p>
          <w:p w14:paraId="09D70A10" w14:textId="77777777" w:rsidR="002D5EE0" w:rsidRDefault="002D5EE0">
            <w:pPr>
              <w:rPr>
                <w:u w:val="single"/>
              </w:rPr>
            </w:pPr>
          </w:p>
          <w:p w14:paraId="19A9BFB6" w14:textId="77777777" w:rsidR="002D5EE0" w:rsidRDefault="002D5EE0"/>
        </w:tc>
        <w:tc>
          <w:tcPr>
            <w:tcW w:w="3431" w:type="dxa"/>
            <w:shd w:val="clear" w:color="auto" w:fill="FFFFFF"/>
          </w:tcPr>
          <w:p w14:paraId="202C6FED" w14:textId="77777777" w:rsidR="002D5EE0" w:rsidRPr="00223497" w:rsidRDefault="00000000">
            <w:pPr>
              <w:jc w:val="center"/>
              <w:rPr>
                <w:lang w:val="de-DE"/>
              </w:rPr>
            </w:pPr>
            <w:r w:rsidRPr="00223497">
              <w:rPr>
                <w:lang w:val="de-DE"/>
              </w:rPr>
              <w:t xml:space="preserve">Stifte und Notizzettel </w:t>
            </w:r>
          </w:p>
          <w:p w14:paraId="63CEA386" w14:textId="77777777" w:rsidR="002D5EE0" w:rsidRPr="00223497" w:rsidRDefault="00000000">
            <w:pPr>
              <w:jc w:val="center"/>
              <w:rPr>
                <w:lang w:val="de-DE"/>
              </w:rPr>
            </w:pPr>
            <w:proofErr w:type="spellStart"/>
            <w:r w:rsidRPr="00223497">
              <w:rPr>
                <w:lang w:val="de-DE"/>
              </w:rPr>
              <w:t>Beamer</w:t>
            </w:r>
            <w:proofErr w:type="spellEnd"/>
            <w:r w:rsidRPr="00223497">
              <w:rPr>
                <w:lang w:val="de-DE"/>
              </w:rPr>
              <w:t xml:space="preserve"> </w:t>
            </w:r>
          </w:p>
          <w:p w14:paraId="09643003" w14:textId="77777777" w:rsidR="002D5EE0" w:rsidRPr="00223497" w:rsidRDefault="00000000">
            <w:pPr>
              <w:jc w:val="center"/>
              <w:rPr>
                <w:lang w:val="de-DE"/>
              </w:rPr>
            </w:pPr>
            <w:r w:rsidRPr="00223497">
              <w:rPr>
                <w:lang w:val="de-DE"/>
              </w:rPr>
              <w:t>Flipchart oder Whiteboard für den Trainer, um Notizen zu machen</w:t>
            </w:r>
          </w:p>
          <w:p w14:paraId="63929EE1" w14:textId="77777777" w:rsidR="002D5EE0" w:rsidRPr="00223497" w:rsidRDefault="002D5EE0">
            <w:pPr>
              <w:jc w:val="center"/>
              <w:rPr>
                <w:lang w:val="de-DE"/>
              </w:rPr>
            </w:pPr>
          </w:p>
          <w:p w14:paraId="0AE61BFF" w14:textId="77777777" w:rsidR="002D5EE0" w:rsidRPr="00223497" w:rsidRDefault="002D5EE0">
            <w:pPr>
              <w:jc w:val="center"/>
              <w:rPr>
                <w:lang w:val="de-DE"/>
              </w:rPr>
            </w:pPr>
          </w:p>
          <w:p w14:paraId="38CCBB96" w14:textId="77777777" w:rsidR="002D5EE0" w:rsidRPr="00223497" w:rsidRDefault="002D5EE0">
            <w:pPr>
              <w:rPr>
                <w:lang w:val="de-DE"/>
              </w:rPr>
            </w:pPr>
          </w:p>
          <w:p w14:paraId="21453AF1" w14:textId="77777777" w:rsidR="002D5EE0" w:rsidRPr="00223497" w:rsidRDefault="002D5EE0">
            <w:pPr>
              <w:jc w:val="center"/>
              <w:rPr>
                <w:lang w:val="de-DE"/>
              </w:rPr>
            </w:pPr>
          </w:p>
        </w:tc>
        <w:tc>
          <w:tcPr>
            <w:tcW w:w="2664" w:type="dxa"/>
            <w:shd w:val="clear" w:color="auto" w:fill="FFFFFF"/>
          </w:tcPr>
          <w:p w14:paraId="77F2F408" w14:textId="77777777" w:rsidR="002D5EE0" w:rsidRPr="00223497" w:rsidRDefault="00000000">
            <w:pPr>
              <w:jc w:val="center"/>
              <w:rPr>
                <w:lang w:val="de-DE"/>
              </w:rPr>
            </w:pPr>
            <w:r w:rsidRPr="00223497">
              <w:rPr>
                <w:lang w:val="de-DE"/>
              </w:rPr>
              <w:t xml:space="preserve">PowerPoint-Präsentation der Online-Sitzung 1 (falls erforderlich) </w:t>
            </w:r>
          </w:p>
          <w:p w14:paraId="3E88D7DC" w14:textId="77777777" w:rsidR="002D5EE0" w:rsidRPr="00223497" w:rsidRDefault="00000000">
            <w:pPr>
              <w:jc w:val="center"/>
              <w:rPr>
                <w:lang w:val="de-DE"/>
              </w:rPr>
            </w:pPr>
            <w:r w:rsidRPr="00223497">
              <w:rPr>
                <w:lang w:val="de-DE"/>
              </w:rPr>
              <w:t xml:space="preserve"> </w:t>
            </w:r>
          </w:p>
        </w:tc>
      </w:tr>
      <w:tr w:rsidR="002D5EE0" w14:paraId="2337E6B7" w14:textId="77777777">
        <w:trPr>
          <w:trHeight w:val="692"/>
        </w:trPr>
        <w:tc>
          <w:tcPr>
            <w:tcW w:w="6204" w:type="dxa"/>
            <w:shd w:val="clear" w:color="auto" w:fill="FFFFFF"/>
          </w:tcPr>
          <w:p w14:paraId="4EBC20A3" w14:textId="77777777" w:rsidR="002D5EE0" w:rsidRPr="00223497" w:rsidRDefault="00000000">
            <w:pPr>
              <w:rPr>
                <w:b/>
                <w:lang w:val="de-DE"/>
              </w:rPr>
            </w:pPr>
            <w:r w:rsidRPr="00223497">
              <w:rPr>
                <w:b/>
                <w:lang w:val="de-DE"/>
              </w:rPr>
              <w:t>Teil 2. Digitale Arbeit im GLAM-Sektor</w:t>
            </w:r>
          </w:p>
          <w:p w14:paraId="223CDB11" w14:textId="77777777" w:rsidR="002D5EE0" w:rsidRPr="00223497" w:rsidRDefault="00000000">
            <w:pPr>
              <w:rPr>
                <w:lang w:val="de-DE"/>
              </w:rPr>
            </w:pPr>
            <w:r w:rsidRPr="00223497">
              <w:rPr>
                <w:lang w:val="de-DE"/>
              </w:rPr>
              <w:t xml:space="preserve">Der Trainer bittet die Lernenden, sich das </w:t>
            </w:r>
            <w:hyperlink r:id="rId14">
              <w:r w:rsidRPr="00223497">
                <w:rPr>
                  <w:color w:val="1155CC"/>
                  <w:u w:val="single"/>
                  <w:lang w:val="de-DE"/>
                </w:rPr>
                <w:t>Video</w:t>
              </w:r>
            </w:hyperlink>
            <w:r w:rsidRPr="00223497">
              <w:rPr>
                <w:lang w:val="de-DE"/>
              </w:rPr>
              <w:t xml:space="preserve"> über die digitale Rekonstruktion der Athena im Museum of Fine Arts in Boston anzusehen. Dann folgt eine kurze Zusammenfassung und Diskussion. Die Lernenden machen sich mit Hilfe des Trainers Notizen zu den folgenden Punkten:</w:t>
            </w:r>
          </w:p>
          <w:p w14:paraId="13ACEA74" w14:textId="77777777" w:rsidR="002D5EE0" w:rsidRDefault="00000000">
            <w:pPr>
              <w:numPr>
                <w:ilvl w:val="0"/>
                <w:numId w:val="2"/>
              </w:numPr>
            </w:pPr>
            <w:r>
              <w:t xml:space="preserve">Was </w:t>
            </w:r>
            <w:proofErr w:type="spellStart"/>
            <w:r>
              <w:t>ist</w:t>
            </w:r>
            <w:proofErr w:type="spellEnd"/>
            <w:r>
              <w:t xml:space="preserve"> </w:t>
            </w:r>
            <w:proofErr w:type="spellStart"/>
            <w:r>
              <w:t>Polychromie</w:t>
            </w:r>
            <w:proofErr w:type="spellEnd"/>
            <w:r>
              <w:t>?</w:t>
            </w:r>
          </w:p>
          <w:p w14:paraId="6BAB1E5C" w14:textId="77777777" w:rsidR="002D5EE0" w:rsidRPr="00223497" w:rsidRDefault="00000000">
            <w:pPr>
              <w:numPr>
                <w:ilvl w:val="0"/>
                <w:numId w:val="2"/>
              </w:numPr>
              <w:rPr>
                <w:lang w:val="de-DE"/>
              </w:rPr>
            </w:pPr>
            <w:r w:rsidRPr="00223497">
              <w:rPr>
                <w:lang w:val="de-DE"/>
              </w:rPr>
              <w:t>Was sind die verschiedenen Schritte bei der digitalen Rekonstruktion der Skulptur der Athene und ihrer wahren Farben?</w:t>
            </w:r>
          </w:p>
          <w:p w14:paraId="1EB88E6F" w14:textId="77777777" w:rsidR="002D5EE0" w:rsidRPr="00223497" w:rsidRDefault="002D5EE0">
            <w:pPr>
              <w:rPr>
                <w:lang w:val="de-DE"/>
              </w:rPr>
            </w:pPr>
          </w:p>
          <w:p w14:paraId="293CF817" w14:textId="77777777" w:rsidR="002D5EE0" w:rsidRPr="00223497" w:rsidRDefault="00000000">
            <w:pPr>
              <w:rPr>
                <w:lang w:val="de-DE"/>
              </w:rPr>
            </w:pPr>
            <w:r w:rsidRPr="00223497">
              <w:rPr>
                <w:lang w:val="de-DE"/>
              </w:rPr>
              <w:t>Tätigkeit:</w:t>
            </w:r>
          </w:p>
          <w:p w14:paraId="230653F0" w14:textId="77777777" w:rsidR="002D5EE0" w:rsidRPr="00223497" w:rsidRDefault="00000000">
            <w:pPr>
              <w:rPr>
                <w:lang w:val="de-DE"/>
              </w:rPr>
            </w:pPr>
            <w:r w:rsidRPr="00223497">
              <w:rPr>
                <w:lang w:val="de-DE"/>
              </w:rPr>
              <w:t>Der Trainer bittet die Lernenden, in Zweiergruppen zu arbeiten und die Kunst der Farbe zu erkunden.</w:t>
            </w:r>
          </w:p>
          <w:p w14:paraId="44CEDFE6" w14:textId="77777777" w:rsidR="002D5EE0" w:rsidRPr="00223497" w:rsidRDefault="002D5EE0">
            <w:pPr>
              <w:widowControl w:val="0"/>
              <w:rPr>
                <w:lang w:val="de-DE"/>
              </w:rPr>
            </w:pPr>
          </w:p>
          <w:p w14:paraId="4F705FDB" w14:textId="77777777" w:rsidR="002D5EE0" w:rsidRPr="00223497" w:rsidRDefault="00000000">
            <w:pPr>
              <w:widowControl w:val="0"/>
              <w:rPr>
                <w:lang w:val="de-DE"/>
              </w:rPr>
            </w:pPr>
            <w:hyperlink r:id="rId15">
              <w:r w:rsidRPr="00223497">
                <w:rPr>
                  <w:color w:val="1155CC"/>
                  <w:u w:val="single"/>
                  <w:lang w:val="de-DE"/>
                </w:rPr>
                <w:t>https://artsandculture.google.com/pocketgallery/IQUxrMnvNro2DQ</w:t>
              </w:r>
            </w:hyperlink>
          </w:p>
          <w:p w14:paraId="251A4494" w14:textId="77777777" w:rsidR="002D5EE0" w:rsidRPr="00223497" w:rsidRDefault="002D5EE0">
            <w:pPr>
              <w:widowControl w:val="0"/>
              <w:rPr>
                <w:lang w:val="de-DE"/>
              </w:rPr>
            </w:pPr>
          </w:p>
          <w:p w14:paraId="7BC5AA71" w14:textId="77777777" w:rsidR="002D5EE0" w:rsidRPr="00223497" w:rsidRDefault="002D5EE0">
            <w:pPr>
              <w:rPr>
                <w:lang w:val="de-DE"/>
              </w:rPr>
            </w:pPr>
          </w:p>
        </w:tc>
        <w:tc>
          <w:tcPr>
            <w:tcW w:w="1559" w:type="dxa"/>
            <w:shd w:val="clear" w:color="auto" w:fill="FFFFFF"/>
          </w:tcPr>
          <w:p w14:paraId="6928B898" w14:textId="77777777" w:rsidR="002D5EE0" w:rsidRPr="00223497" w:rsidRDefault="002D5EE0">
            <w:pPr>
              <w:rPr>
                <w:u w:val="single"/>
                <w:lang w:val="de-DE"/>
              </w:rPr>
            </w:pPr>
          </w:p>
          <w:p w14:paraId="5A3E8FAF" w14:textId="77777777" w:rsidR="002D5EE0" w:rsidRPr="00223497" w:rsidRDefault="002D5EE0">
            <w:pPr>
              <w:rPr>
                <w:lang w:val="de-DE"/>
              </w:rPr>
            </w:pPr>
          </w:p>
          <w:p w14:paraId="2D1B1F11" w14:textId="77777777" w:rsidR="002D5EE0" w:rsidRDefault="00000000">
            <w:r>
              <w:rPr>
                <w:i/>
              </w:rPr>
              <w:t>30 Minuten</w:t>
            </w:r>
          </w:p>
          <w:p w14:paraId="048397A3" w14:textId="77777777" w:rsidR="002D5EE0" w:rsidRDefault="002D5EE0">
            <w:pPr>
              <w:rPr>
                <w:u w:val="single"/>
              </w:rPr>
            </w:pPr>
          </w:p>
          <w:p w14:paraId="475CEE21" w14:textId="77777777" w:rsidR="002D5EE0" w:rsidRDefault="002D5EE0">
            <w:pPr>
              <w:rPr>
                <w:u w:val="single"/>
              </w:rPr>
            </w:pPr>
          </w:p>
          <w:p w14:paraId="53283E61" w14:textId="77777777" w:rsidR="002D5EE0" w:rsidRDefault="002D5EE0">
            <w:pPr>
              <w:rPr>
                <w:u w:val="single"/>
              </w:rPr>
            </w:pPr>
          </w:p>
          <w:p w14:paraId="49EDF9A3" w14:textId="77777777" w:rsidR="002D5EE0" w:rsidRDefault="002D5EE0">
            <w:pPr>
              <w:rPr>
                <w:u w:val="single"/>
              </w:rPr>
            </w:pPr>
          </w:p>
          <w:p w14:paraId="498EB95B" w14:textId="77777777" w:rsidR="002D5EE0" w:rsidRDefault="002D5EE0">
            <w:pPr>
              <w:rPr>
                <w:u w:val="single"/>
              </w:rPr>
            </w:pPr>
          </w:p>
          <w:p w14:paraId="0369BB6B" w14:textId="77777777" w:rsidR="002D5EE0" w:rsidRDefault="002D5EE0">
            <w:pPr>
              <w:rPr>
                <w:u w:val="single"/>
              </w:rPr>
            </w:pPr>
          </w:p>
        </w:tc>
        <w:tc>
          <w:tcPr>
            <w:tcW w:w="3431" w:type="dxa"/>
            <w:shd w:val="clear" w:color="auto" w:fill="FFFFFF"/>
          </w:tcPr>
          <w:p w14:paraId="0A47A5CE" w14:textId="77777777" w:rsidR="002D5EE0" w:rsidRPr="00223497" w:rsidRDefault="002D5EE0">
            <w:pPr>
              <w:jc w:val="center"/>
              <w:rPr>
                <w:lang w:val="de-DE"/>
              </w:rPr>
            </w:pPr>
          </w:p>
          <w:p w14:paraId="79B09092" w14:textId="77777777" w:rsidR="002D5EE0" w:rsidRPr="00223497" w:rsidRDefault="00000000">
            <w:pPr>
              <w:jc w:val="center"/>
              <w:rPr>
                <w:lang w:val="de-DE"/>
              </w:rPr>
            </w:pPr>
            <w:r w:rsidRPr="00223497">
              <w:rPr>
                <w:lang w:val="de-DE"/>
              </w:rPr>
              <w:t>Laptops und Internetanschluss</w:t>
            </w:r>
          </w:p>
          <w:p w14:paraId="05A72ED9" w14:textId="77777777" w:rsidR="002D5EE0" w:rsidRPr="00223497" w:rsidRDefault="00000000">
            <w:pPr>
              <w:jc w:val="center"/>
              <w:rPr>
                <w:lang w:val="de-DE"/>
              </w:rPr>
            </w:pPr>
            <w:r w:rsidRPr="00223497">
              <w:rPr>
                <w:lang w:val="de-DE"/>
              </w:rPr>
              <w:t>Flipchart oder Whiteboard für den Trainer, um Notizen zu machen</w:t>
            </w:r>
          </w:p>
          <w:p w14:paraId="79BCED68" w14:textId="77777777" w:rsidR="002D5EE0" w:rsidRDefault="00000000">
            <w:pPr>
              <w:jc w:val="center"/>
            </w:pPr>
            <w:proofErr w:type="spellStart"/>
            <w:r>
              <w:t>Stifte</w:t>
            </w:r>
            <w:proofErr w:type="spellEnd"/>
            <w:r>
              <w:t xml:space="preserve"> und </w:t>
            </w:r>
            <w:proofErr w:type="spellStart"/>
            <w:r>
              <w:t>Notizzettel</w:t>
            </w:r>
            <w:proofErr w:type="spellEnd"/>
          </w:p>
          <w:p w14:paraId="5FEC9FEC" w14:textId="77777777" w:rsidR="002D5EE0" w:rsidRDefault="002D5EE0">
            <w:pPr>
              <w:jc w:val="center"/>
            </w:pPr>
          </w:p>
          <w:p w14:paraId="13C0055E" w14:textId="77777777" w:rsidR="002D5EE0" w:rsidRDefault="00000000">
            <w:pPr>
              <w:jc w:val="center"/>
            </w:pPr>
            <w:r>
              <w:t xml:space="preserve"> </w:t>
            </w:r>
          </w:p>
          <w:p w14:paraId="489A9873" w14:textId="77777777" w:rsidR="002D5EE0" w:rsidRDefault="002D5EE0"/>
        </w:tc>
        <w:tc>
          <w:tcPr>
            <w:tcW w:w="2664" w:type="dxa"/>
            <w:shd w:val="clear" w:color="auto" w:fill="FFFFFF"/>
          </w:tcPr>
          <w:p w14:paraId="6DD7618B" w14:textId="77777777" w:rsidR="002D5EE0" w:rsidRDefault="002D5EE0">
            <w:pPr>
              <w:jc w:val="center"/>
            </w:pPr>
          </w:p>
          <w:p w14:paraId="7AC615AB" w14:textId="77777777" w:rsidR="002D5EE0" w:rsidRDefault="00000000">
            <w:pPr>
              <w:jc w:val="center"/>
            </w:pPr>
            <w:r>
              <w:t>PowerPoint-</w:t>
            </w:r>
            <w:proofErr w:type="spellStart"/>
            <w:r>
              <w:t>Präsentation</w:t>
            </w:r>
            <w:proofErr w:type="spellEnd"/>
          </w:p>
          <w:p w14:paraId="1C3A2AD9" w14:textId="77777777" w:rsidR="002D5EE0" w:rsidRDefault="00000000">
            <w:pPr>
              <w:jc w:val="center"/>
            </w:pPr>
            <w:proofErr w:type="spellStart"/>
            <w:r>
              <w:t>Seite</w:t>
            </w:r>
            <w:proofErr w:type="spellEnd"/>
            <w:r>
              <w:t xml:space="preserve"> 4</w:t>
            </w:r>
          </w:p>
          <w:p w14:paraId="7E8A85B2" w14:textId="77777777" w:rsidR="002D5EE0" w:rsidRDefault="002D5EE0">
            <w:pPr>
              <w:jc w:val="center"/>
            </w:pPr>
          </w:p>
        </w:tc>
      </w:tr>
      <w:tr w:rsidR="002D5EE0" w:rsidRPr="00223497" w14:paraId="17F2CDFD" w14:textId="77777777">
        <w:trPr>
          <w:trHeight w:val="2279"/>
        </w:trPr>
        <w:tc>
          <w:tcPr>
            <w:tcW w:w="6204" w:type="dxa"/>
            <w:shd w:val="clear" w:color="auto" w:fill="FFFFFF"/>
          </w:tcPr>
          <w:p w14:paraId="329AC76F" w14:textId="77777777" w:rsidR="002D5EE0" w:rsidRPr="00223497" w:rsidRDefault="00000000">
            <w:pPr>
              <w:rPr>
                <w:b/>
                <w:lang w:val="de-DE"/>
              </w:rPr>
            </w:pPr>
            <w:r w:rsidRPr="00223497">
              <w:rPr>
                <w:b/>
                <w:lang w:val="de-DE"/>
              </w:rPr>
              <w:t>Teil 3. Bereiche der digitalen Kompetenzen im GLAM-Sektor</w:t>
            </w:r>
          </w:p>
          <w:p w14:paraId="76E1B5B4" w14:textId="77777777" w:rsidR="002D5EE0" w:rsidRPr="00223497" w:rsidRDefault="002D5EE0">
            <w:pPr>
              <w:rPr>
                <w:lang w:val="de-DE"/>
              </w:rPr>
            </w:pPr>
          </w:p>
          <w:p w14:paraId="4C04A610" w14:textId="77777777" w:rsidR="002D5EE0" w:rsidRPr="00223497" w:rsidRDefault="00000000">
            <w:pPr>
              <w:rPr>
                <w:lang w:val="de-DE"/>
              </w:rPr>
            </w:pPr>
            <w:r w:rsidRPr="00223497">
              <w:rPr>
                <w:lang w:val="de-DE"/>
              </w:rPr>
              <w:t>Der Trainer erinnert die Lernenden daran, dass es drei Bereiche digitaler Kompetenzen im GLAM-Sektor gibt, die wichtig sind.</w:t>
            </w:r>
          </w:p>
          <w:p w14:paraId="69638E66" w14:textId="77777777" w:rsidR="002D5EE0" w:rsidRPr="00223497" w:rsidRDefault="002D5EE0">
            <w:pPr>
              <w:rPr>
                <w:lang w:val="de-DE"/>
              </w:rPr>
            </w:pPr>
          </w:p>
          <w:p w14:paraId="2B5AD00C" w14:textId="77777777" w:rsidR="002D5EE0" w:rsidRDefault="00000000">
            <w:pPr>
              <w:numPr>
                <w:ilvl w:val="0"/>
                <w:numId w:val="1"/>
              </w:numPr>
            </w:pPr>
            <w:proofErr w:type="spellStart"/>
            <w:r>
              <w:t>Informations</w:t>
            </w:r>
            <w:proofErr w:type="spellEnd"/>
            <w:r>
              <w:t xml:space="preserve">- und </w:t>
            </w:r>
            <w:proofErr w:type="spellStart"/>
            <w:r>
              <w:t>Datenkompetenz</w:t>
            </w:r>
            <w:proofErr w:type="spellEnd"/>
          </w:p>
          <w:p w14:paraId="55EC32E7" w14:textId="77777777" w:rsidR="002D5EE0" w:rsidRDefault="00000000">
            <w:pPr>
              <w:numPr>
                <w:ilvl w:val="0"/>
                <w:numId w:val="1"/>
              </w:numPr>
            </w:pPr>
            <w:proofErr w:type="spellStart"/>
            <w:r>
              <w:t>Kommunikation</w:t>
            </w:r>
            <w:proofErr w:type="spellEnd"/>
            <w:r>
              <w:t xml:space="preserve"> und </w:t>
            </w:r>
            <w:proofErr w:type="spellStart"/>
            <w:r>
              <w:t>Zusammenarbeit</w:t>
            </w:r>
            <w:proofErr w:type="spellEnd"/>
          </w:p>
          <w:p w14:paraId="616999E3" w14:textId="77777777" w:rsidR="002D5EE0" w:rsidRDefault="00000000">
            <w:pPr>
              <w:numPr>
                <w:ilvl w:val="0"/>
                <w:numId w:val="1"/>
              </w:numPr>
            </w:pPr>
            <w:proofErr w:type="spellStart"/>
            <w:r>
              <w:t>Erstellung</w:t>
            </w:r>
            <w:proofErr w:type="spellEnd"/>
            <w:r>
              <w:t xml:space="preserve"> </w:t>
            </w:r>
            <w:proofErr w:type="spellStart"/>
            <w:r>
              <w:t>digitaler</w:t>
            </w:r>
            <w:proofErr w:type="spellEnd"/>
            <w:r>
              <w:t xml:space="preserve"> </w:t>
            </w:r>
            <w:proofErr w:type="spellStart"/>
            <w:r>
              <w:t>Inhalte</w:t>
            </w:r>
            <w:proofErr w:type="spellEnd"/>
          </w:p>
          <w:p w14:paraId="2B418EBB" w14:textId="77777777" w:rsidR="002D5EE0" w:rsidRDefault="002D5EE0"/>
          <w:p w14:paraId="0D0D59AE" w14:textId="77777777" w:rsidR="002D5EE0" w:rsidRPr="00223497" w:rsidRDefault="00000000">
            <w:pPr>
              <w:rPr>
                <w:b/>
                <w:lang w:val="de-DE"/>
              </w:rPr>
            </w:pPr>
            <w:r w:rsidRPr="00223497">
              <w:rPr>
                <w:lang w:val="de-DE"/>
              </w:rPr>
              <w:t xml:space="preserve">Die Lernenden können ihre Notizen überprüfen oder den Online-Teil dieser Sitzung erneut öffnen, um sich diese Begriffe zu merken und sich auf den folgenden Inhalt vorzubereiten. </w:t>
            </w:r>
          </w:p>
          <w:p w14:paraId="54360F19" w14:textId="77777777" w:rsidR="002D5EE0" w:rsidRPr="00223497" w:rsidRDefault="00000000">
            <w:pPr>
              <w:rPr>
                <w:lang w:val="de-DE"/>
              </w:rPr>
            </w:pPr>
            <w:r w:rsidRPr="00223497">
              <w:rPr>
                <w:lang w:val="de-DE"/>
              </w:rPr>
              <w:t>Der Trainer erinnert die Lernenden dann an die Aussagen, die während der Online-Sitzung über einige Aufgaben im Zusammenhang mit den digitalen Fähigkeiten bei der Arbeit im GLAM-Sektor präsentiert wurden. Der Trainer bittet dann die Lernenden, die Aussagen den Bereichen der digitalen Kompetenzen zuzuordnen.</w:t>
            </w:r>
          </w:p>
          <w:p w14:paraId="38EE1656" w14:textId="77777777" w:rsidR="002D5EE0" w:rsidRPr="00223497" w:rsidRDefault="002D5EE0">
            <w:pPr>
              <w:rPr>
                <w:lang w:val="de-DE"/>
              </w:rPr>
            </w:pPr>
          </w:p>
          <w:p w14:paraId="20DBBC6F" w14:textId="77777777" w:rsidR="002D5EE0" w:rsidRPr="00223497" w:rsidRDefault="00000000">
            <w:pPr>
              <w:rPr>
                <w:lang w:val="de-DE"/>
              </w:rPr>
            </w:pPr>
            <w:r w:rsidRPr="00223497">
              <w:rPr>
                <w:lang w:val="de-DE"/>
              </w:rPr>
              <w:t xml:space="preserve">Tätigkeit: </w:t>
            </w:r>
          </w:p>
          <w:p w14:paraId="28D8A3FA" w14:textId="77777777" w:rsidR="002D5EE0" w:rsidRPr="00223497" w:rsidRDefault="00000000">
            <w:pPr>
              <w:rPr>
                <w:lang w:val="de-DE"/>
              </w:rPr>
            </w:pPr>
            <w:r w:rsidRPr="00223497">
              <w:rPr>
                <w:lang w:val="de-DE"/>
              </w:rPr>
              <w:t>Können Sie die Aussagen den Bereichen der digitalen Kompetenzen zuordnen?</w:t>
            </w:r>
          </w:p>
          <w:p w14:paraId="1A176366" w14:textId="77777777" w:rsidR="002D5EE0" w:rsidRPr="00223497" w:rsidRDefault="002D5EE0">
            <w:pPr>
              <w:rPr>
                <w:lang w:val="de-DE"/>
              </w:rPr>
            </w:pPr>
          </w:p>
          <w:p w14:paraId="0E4CEEAA" w14:textId="77777777" w:rsidR="002D5EE0" w:rsidRPr="00223497" w:rsidRDefault="00000000">
            <w:pPr>
              <w:numPr>
                <w:ilvl w:val="0"/>
                <w:numId w:val="3"/>
              </w:numPr>
              <w:rPr>
                <w:lang w:val="de-DE"/>
              </w:rPr>
            </w:pPr>
            <w:r w:rsidRPr="00223497">
              <w:rPr>
                <w:lang w:val="de-DE"/>
              </w:rPr>
              <w:t xml:space="preserve">die mit sensiblen Daten verbundenen Risiken zu verstehen und zu vermeiden - </w:t>
            </w:r>
            <w:r w:rsidRPr="00223497">
              <w:rPr>
                <w:b/>
                <w:lang w:val="de-DE"/>
              </w:rPr>
              <w:t>Informations- und Datenkompetenz</w:t>
            </w:r>
          </w:p>
          <w:p w14:paraId="386CA27C" w14:textId="77777777" w:rsidR="002D5EE0" w:rsidRPr="00223497" w:rsidRDefault="00000000">
            <w:pPr>
              <w:numPr>
                <w:ilvl w:val="0"/>
                <w:numId w:val="3"/>
              </w:numPr>
              <w:rPr>
                <w:lang w:val="de-DE"/>
              </w:rPr>
            </w:pPr>
            <w:r w:rsidRPr="00223497">
              <w:rPr>
                <w:lang w:val="de-DE"/>
              </w:rPr>
              <w:t xml:space="preserve">mit grundlegenden Verhaltensnormen in digitalen Umgebungen vertraut sein - </w:t>
            </w:r>
            <w:r w:rsidRPr="00223497">
              <w:rPr>
                <w:b/>
                <w:lang w:val="de-DE"/>
              </w:rPr>
              <w:t>Kommunikation und Zusammenarbeit</w:t>
            </w:r>
          </w:p>
          <w:p w14:paraId="3AA247C3" w14:textId="77777777" w:rsidR="002D5EE0" w:rsidRPr="00223497" w:rsidRDefault="00000000">
            <w:pPr>
              <w:numPr>
                <w:ilvl w:val="0"/>
                <w:numId w:val="3"/>
              </w:numPr>
              <w:rPr>
                <w:lang w:val="de-DE"/>
              </w:rPr>
            </w:pPr>
            <w:r w:rsidRPr="00223497">
              <w:rPr>
                <w:lang w:val="de-DE"/>
              </w:rPr>
              <w:t xml:space="preserve">Kenntnis der einschlägigen Politiken, Vorschriften und Leitlinien für die Bewahrung und Wiederverwendung von Daten, insbesondere im öffentlichen Sektor - </w:t>
            </w:r>
            <w:r w:rsidRPr="00223497">
              <w:rPr>
                <w:b/>
                <w:lang w:val="de-DE"/>
              </w:rPr>
              <w:t>Informations- und Datenkompetenz</w:t>
            </w:r>
          </w:p>
          <w:p w14:paraId="7EA7E013" w14:textId="77777777" w:rsidR="002D5EE0" w:rsidRPr="00223497" w:rsidRDefault="00000000">
            <w:pPr>
              <w:numPr>
                <w:ilvl w:val="0"/>
                <w:numId w:val="3"/>
              </w:numPr>
              <w:rPr>
                <w:lang w:val="de-DE"/>
              </w:rPr>
            </w:pPr>
            <w:r w:rsidRPr="00223497">
              <w:rPr>
                <w:lang w:val="de-DE"/>
              </w:rPr>
              <w:t xml:space="preserve">in der Lage zu sein, das Recht auf Nutzung und/oder Wiederverwendung digitaler Inhalte, die von Dritten erstellt wurden, zu prüfen und zu verstehen - </w:t>
            </w:r>
            <w:proofErr w:type="spellStart"/>
            <w:r w:rsidRPr="00223497">
              <w:rPr>
                <w:b/>
                <w:lang w:val="de-DE"/>
              </w:rPr>
              <w:t>Kuratierung</w:t>
            </w:r>
            <w:proofErr w:type="spellEnd"/>
            <w:r w:rsidRPr="00223497">
              <w:rPr>
                <w:b/>
                <w:lang w:val="de-DE"/>
              </w:rPr>
              <w:t xml:space="preserve"> digitaler Inhalte</w:t>
            </w:r>
          </w:p>
          <w:p w14:paraId="094C29BF" w14:textId="77777777" w:rsidR="002D5EE0" w:rsidRPr="00223497" w:rsidRDefault="00000000">
            <w:pPr>
              <w:numPr>
                <w:ilvl w:val="0"/>
                <w:numId w:val="3"/>
              </w:numPr>
              <w:rPr>
                <w:lang w:val="de-DE"/>
              </w:rPr>
            </w:pPr>
            <w:r w:rsidRPr="00223497">
              <w:rPr>
                <w:lang w:val="de-DE"/>
              </w:rPr>
              <w:t xml:space="preserve">bei der Kommunikation in digitalen Umgebungen die Anforderungen an die Barrierefreiheit zu beachten, damit die Kommunikation für alle Nutzerinnen und Nutzer offen und zugänglich ist - </w:t>
            </w:r>
            <w:r w:rsidRPr="00223497">
              <w:rPr>
                <w:b/>
                <w:lang w:val="de-DE"/>
              </w:rPr>
              <w:t>Kommunikation und Zusammenarbeit</w:t>
            </w:r>
          </w:p>
          <w:p w14:paraId="49EA4D24" w14:textId="77777777" w:rsidR="002D5EE0" w:rsidRPr="00223497" w:rsidRDefault="00000000">
            <w:pPr>
              <w:numPr>
                <w:ilvl w:val="0"/>
                <w:numId w:val="3"/>
              </w:numPr>
              <w:rPr>
                <w:lang w:val="de-DE"/>
              </w:rPr>
            </w:pPr>
            <w:r w:rsidRPr="00223497">
              <w:rPr>
                <w:lang w:val="de-DE"/>
              </w:rPr>
              <w:t xml:space="preserve">die Grundlagen der digitalen Bewahrung zu verstehen - </w:t>
            </w:r>
            <w:proofErr w:type="spellStart"/>
            <w:r w:rsidRPr="00223497">
              <w:rPr>
                <w:b/>
                <w:lang w:val="de-DE"/>
              </w:rPr>
              <w:t>Kuratierung</w:t>
            </w:r>
            <w:proofErr w:type="spellEnd"/>
            <w:r w:rsidRPr="00223497">
              <w:rPr>
                <w:b/>
                <w:lang w:val="de-DE"/>
              </w:rPr>
              <w:t xml:space="preserve"> digitaler Inhalte</w:t>
            </w:r>
          </w:p>
          <w:p w14:paraId="3C9E463B" w14:textId="77777777" w:rsidR="002D5EE0" w:rsidRPr="00223497" w:rsidRDefault="002D5EE0">
            <w:pPr>
              <w:rPr>
                <w:lang w:val="de-DE"/>
              </w:rPr>
            </w:pPr>
          </w:p>
          <w:p w14:paraId="1EF90B58" w14:textId="77777777" w:rsidR="002D5EE0" w:rsidRPr="00223497" w:rsidRDefault="002D5EE0">
            <w:pPr>
              <w:rPr>
                <w:lang w:val="de-DE"/>
              </w:rPr>
            </w:pPr>
          </w:p>
        </w:tc>
        <w:tc>
          <w:tcPr>
            <w:tcW w:w="1559" w:type="dxa"/>
            <w:shd w:val="clear" w:color="auto" w:fill="FFFFFF"/>
          </w:tcPr>
          <w:p w14:paraId="5334F480" w14:textId="77777777" w:rsidR="002D5EE0" w:rsidRPr="00223497" w:rsidRDefault="002D5EE0">
            <w:pPr>
              <w:rPr>
                <w:u w:val="single"/>
                <w:lang w:val="de-DE"/>
              </w:rPr>
            </w:pPr>
          </w:p>
          <w:p w14:paraId="3194C1EB" w14:textId="77777777" w:rsidR="002D5EE0" w:rsidRPr="00223497" w:rsidRDefault="002D5EE0">
            <w:pPr>
              <w:rPr>
                <w:lang w:val="de-DE"/>
              </w:rPr>
            </w:pPr>
          </w:p>
          <w:p w14:paraId="32E03208" w14:textId="77777777" w:rsidR="002D5EE0" w:rsidRDefault="00000000">
            <w:r>
              <w:rPr>
                <w:i/>
              </w:rPr>
              <w:t>20 Minuten</w:t>
            </w:r>
          </w:p>
          <w:p w14:paraId="5DEC38B1" w14:textId="77777777" w:rsidR="002D5EE0" w:rsidRDefault="002D5EE0">
            <w:pPr>
              <w:rPr>
                <w:u w:val="single"/>
              </w:rPr>
            </w:pPr>
          </w:p>
          <w:p w14:paraId="4A47CBB2" w14:textId="77777777" w:rsidR="002D5EE0" w:rsidRDefault="002D5EE0">
            <w:pPr>
              <w:rPr>
                <w:u w:val="single"/>
              </w:rPr>
            </w:pPr>
          </w:p>
          <w:p w14:paraId="3F5E4CFF" w14:textId="77777777" w:rsidR="002D5EE0" w:rsidRDefault="002D5EE0">
            <w:pPr>
              <w:rPr>
                <w:u w:val="single"/>
              </w:rPr>
            </w:pPr>
          </w:p>
          <w:p w14:paraId="1FBCAA9B" w14:textId="77777777" w:rsidR="002D5EE0" w:rsidRDefault="002D5EE0">
            <w:pPr>
              <w:rPr>
                <w:u w:val="single"/>
              </w:rPr>
            </w:pPr>
          </w:p>
          <w:p w14:paraId="23E9B93A" w14:textId="77777777" w:rsidR="002D5EE0" w:rsidRDefault="002D5EE0">
            <w:pPr>
              <w:rPr>
                <w:u w:val="single"/>
              </w:rPr>
            </w:pPr>
          </w:p>
          <w:p w14:paraId="5873B365" w14:textId="77777777" w:rsidR="002D5EE0" w:rsidRDefault="002D5EE0">
            <w:pPr>
              <w:rPr>
                <w:u w:val="single"/>
              </w:rPr>
            </w:pPr>
          </w:p>
        </w:tc>
        <w:tc>
          <w:tcPr>
            <w:tcW w:w="3431" w:type="dxa"/>
            <w:shd w:val="clear" w:color="auto" w:fill="FFFFFF"/>
          </w:tcPr>
          <w:p w14:paraId="69B614E9" w14:textId="77777777" w:rsidR="002D5EE0" w:rsidRPr="00223497" w:rsidRDefault="002D5EE0">
            <w:pPr>
              <w:jc w:val="center"/>
              <w:rPr>
                <w:lang w:val="de-DE"/>
              </w:rPr>
            </w:pPr>
          </w:p>
          <w:p w14:paraId="094D2C14" w14:textId="77777777" w:rsidR="002D5EE0" w:rsidRPr="00223497" w:rsidRDefault="00000000">
            <w:pPr>
              <w:jc w:val="center"/>
              <w:rPr>
                <w:lang w:val="de-DE"/>
              </w:rPr>
            </w:pPr>
            <w:r w:rsidRPr="00223497">
              <w:rPr>
                <w:lang w:val="de-DE"/>
              </w:rPr>
              <w:t>Laptops und Internetanschluss</w:t>
            </w:r>
          </w:p>
          <w:p w14:paraId="70A0B149" w14:textId="77777777" w:rsidR="002D5EE0" w:rsidRPr="00223497" w:rsidRDefault="00000000">
            <w:pPr>
              <w:jc w:val="center"/>
              <w:rPr>
                <w:lang w:val="de-DE"/>
              </w:rPr>
            </w:pPr>
            <w:r w:rsidRPr="00223497">
              <w:rPr>
                <w:lang w:val="de-DE"/>
              </w:rPr>
              <w:t>Flipchart oder Whiteboard für den Trainer, um Notizen zu machen</w:t>
            </w:r>
          </w:p>
          <w:p w14:paraId="5FBE3C4C" w14:textId="77777777" w:rsidR="002D5EE0" w:rsidRDefault="00000000">
            <w:pPr>
              <w:jc w:val="center"/>
            </w:pPr>
            <w:proofErr w:type="spellStart"/>
            <w:r>
              <w:t>Stifte</w:t>
            </w:r>
            <w:proofErr w:type="spellEnd"/>
            <w:r>
              <w:t xml:space="preserve"> und </w:t>
            </w:r>
            <w:proofErr w:type="spellStart"/>
            <w:r>
              <w:t>Notizzettel</w:t>
            </w:r>
            <w:proofErr w:type="spellEnd"/>
          </w:p>
          <w:p w14:paraId="201C1657" w14:textId="77777777" w:rsidR="002D5EE0" w:rsidRDefault="002D5EE0">
            <w:pPr>
              <w:jc w:val="center"/>
            </w:pPr>
          </w:p>
          <w:p w14:paraId="7091BC34" w14:textId="77777777" w:rsidR="002D5EE0" w:rsidRDefault="00000000">
            <w:pPr>
              <w:jc w:val="center"/>
            </w:pPr>
            <w:r>
              <w:t xml:space="preserve"> </w:t>
            </w:r>
          </w:p>
          <w:p w14:paraId="21EE045D" w14:textId="77777777" w:rsidR="002D5EE0" w:rsidRDefault="002D5EE0"/>
        </w:tc>
        <w:tc>
          <w:tcPr>
            <w:tcW w:w="2664" w:type="dxa"/>
            <w:shd w:val="clear" w:color="auto" w:fill="FFFFFF"/>
          </w:tcPr>
          <w:p w14:paraId="432A25CC" w14:textId="77777777" w:rsidR="002D5EE0" w:rsidRPr="00223497" w:rsidRDefault="002D5EE0">
            <w:pPr>
              <w:jc w:val="center"/>
              <w:rPr>
                <w:lang w:val="de-DE"/>
              </w:rPr>
            </w:pPr>
          </w:p>
          <w:p w14:paraId="42F8DDEC" w14:textId="77777777" w:rsidR="002D5EE0" w:rsidRPr="00223497" w:rsidRDefault="00000000">
            <w:pPr>
              <w:jc w:val="center"/>
              <w:rPr>
                <w:lang w:val="de-DE"/>
              </w:rPr>
            </w:pPr>
            <w:r w:rsidRPr="00223497">
              <w:rPr>
                <w:lang w:val="de-DE"/>
              </w:rPr>
              <w:t>PowerPoint-Präsentation</w:t>
            </w:r>
          </w:p>
          <w:p w14:paraId="60668644" w14:textId="77777777" w:rsidR="002D5EE0" w:rsidRPr="00223497" w:rsidRDefault="00000000">
            <w:pPr>
              <w:jc w:val="center"/>
              <w:rPr>
                <w:lang w:val="de-DE"/>
              </w:rPr>
            </w:pPr>
            <w:r w:rsidRPr="00223497">
              <w:rPr>
                <w:lang w:val="de-DE"/>
              </w:rPr>
              <w:t>Seite 7</w:t>
            </w:r>
          </w:p>
          <w:p w14:paraId="5839CF3F" w14:textId="77777777" w:rsidR="002D5EE0" w:rsidRPr="00223497" w:rsidRDefault="002D5EE0">
            <w:pPr>
              <w:jc w:val="center"/>
              <w:rPr>
                <w:lang w:val="de-DE"/>
              </w:rPr>
            </w:pPr>
          </w:p>
          <w:p w14:paraId="3CD076FC" w14:textId="77777777" w:rsidR="002D5EE0" w:rsidRPr="00223497" w:rsidRDefault="00000000">
            <w:pPr>
              <w:jc w:val="center"/>
              <w:rPr>
                <w:lang w:val="de-DE"/>
              </w:rPr>
            </w:pPr>
            <w:r w:rsidRPr="00223497">
              <w:rPr>
                <w:lang w:val="de-DE"/>
              </w:rPr>
              <w:t xml:space="preserve">PowerPoint-Präsentation der Online-Sitzung 1 (falls erforderlich) </w:t>
            </w:r>
          </w:p>
          <w:p w14:paraId="247165E2" w14:textId="77777777" w:rsidR="002D5EE0" w:rsidRPr="00223497" w:rsidRDefault="00000000">
            <w:pPr>
              <w:jc w:val="center"/>
              <w:rPr>
                <w:lang w:val="de-DE"/>
              </w:rPr>
            </w:pPr>
            <w:r w:rsidRPr="00223497">
              <w:rPr>
                <w:lang w:val="de-DE"/>
              </w:rPr>
              <w:t xml:space="preserve"> </w:t>
            </w:r>
          </w:p>
          <w:p w14:paraId="2D5E5BC1" w14:textId="77777777" w:rsidR="002D5EE0" w:rsidRPr="00223497" w:rsidRDefault="002D5EE0">
            <w:pPr>
              <w:jc w:val="center"/>
              <w:rPr>
                <w:lang w:val="de-DE"/>
              </w:rPr>
            </w:pPr>
          </w:p>
        </w:tc>
      </w:tr>
      <w:tr w:rsidR="002D5EE0" w14:paraId="160B8459" w14:textId="77777777">
        <w:trPr>
          <w:trHeight w:val="2279"/>
        </w:trPr>
        <w:tc>
          <w:tcPr>
            <w:tcW w:w="6204" w:type="dxa"/>
            <w:shd w:val="clear" w:color="auto" w:fill="FFFFFF"/>
          </w:tcPr>
          <w:p w14:paraId="58D51257" w14:textId="77777777" w:rsidR="002D5EE0" w:rsidRPr="00223497" w:rsidRDefault="00000000">
            <w:pPr>
              <w:rPr>
                <w:b/>
                <w:lang w:val="de-DE"/>
              </w:rPr>
            </w:pPr>
            <w:r w:rsidRPr="00223497">
              <w:rPr>
                <w:b/>
                <w:lang w:val="de-DE"/>
              </w:rPr>
              <w:t>Teil 4. Digitale Marketingstrategie</w:t>
            </w:r>
          </w:p>
          <w:p w14:paraId="012D6CA0" w14:textId="77777777" w:rsidR="002D5EE0" w:rsidRPr="00223497" w:rsidRDefault="00000000">
            <w:pPr>
              <w:rPr>
                <w:lang w:val="de-DE"/>
              </w:rPr>
            </w:pPr>
            <w:r w:rsidRPr="00223497">
              <w:rPr>
                <w:lang w:val="de-DE"/>
              </w:rPr>
              <w:t xml:space="preserve">Der Trainer erinnert an die vier digitalen Verbesserungsbereiche für den </w:t>
            </w:r>
            <w:proofErr w:type="spellStart"/>
            <w:r w:rsidRPr="00223497">
              <w:rPr>
                <w:lang w:val="de-DE"/>
              </w:rPr>
              <w:t>Kulturerbesektor</w:t>
            </w:r>
            <w:proofErr w:type="spellEnd"/>
            <w:r w:rsidRPr="00223497">
              <w:rPr>
                <w:lang w:val="de-DE"/>
              </w:rPr>
              <w:t>, die auch während der Online-Sitzung vorgestellt wurden.</w:t>
            </w:r>
          </w:p>
          <w:p w14:paraId="46ACE182" w14:textId="77777777" w:rsidR="002D5EE0" w:rsidRPr="00223497" w:rsidRDefault="00000000">
            <w:pPr>
              <w:rPr>
                <w:lang w:val="de-DE"/>
              </w:rPr>
            </w:pPr>
            <w:r w:rsidRPr="00223497">
              <w:rPr>
                <w:lang w:val="de-DE"/>
              </w:rPr>
              <w:t>Digitale Kommunikation</w:t>
            </w:r>
          </w:p>
          <w:p w14:paraId="71541895" w14:textId="77777777" w:rsidR="002D5EE0" w:rsidRPr="00223497" w:rsidRDefault="00000000">
            <w:pPr>
              <w:rPr>
                <w:lang w:val="de-DE"/>
              </w:rPr>
            </w:pPr>
            <w:r w:rsidRPr="00223497">
              <w:rPr>
                <w:lang w:val="de-DE"/>
              </w:rPr>
              <w:t>Digitale Marketingstrategie</w:t>
            </w:r>
          </w:p>
          <w:p w14:paraId="4240080F" w14:textId="77777777" w:rsidR="002D5EE0" w:rsidRPr="00223497" w:rsidRDefault="00000000">
            <w:pPr>
              <w:rPr>
                <w:lang w:val="de-DE"/>
              </w:rPr>
            </w:pPr>
            <w:r w:rsidRPr="00223497">
              <w:rPr>
                <w:lang w:val="de-DE"/>
              </w:rPr>
              <w:t>Digitale Rechte</w:t>
            </w:r>
          </w:p>
          <w:p w14:paraId="2D821213" w14:textId="77777777" w:rsidR="002D5EE0" w:rsidRPr="00223497" w:rsidRDefault="00000000">
            <w:pPr>
              <w:rPr>
                <w:lang w:val="de-DE"/>
              </w:rPr>
            </w:pPr>
            <w:r w:rsidRPr="00223497">
              <w:rPr>
                <w:lang w:val="de-DE"/>
              </w:rPr>
              <w:t>Digitaltechnik</w:t>
            </w:r>
          </w:p>
          <w:p w14:paraId="71FC2895" w14:textId="77777777" w:rsidR="002D5EE0" w:rsidRPr="00223497" w:rsidRDefault="002D5EE0">
            <w:pPr>
              <w:rPr>
                <w:lang w:val="de-DE"/>
              </w:rPr>
            </w:pPr>
          </w:p>
          <w:p w14:paraId="71ADD97B" w14:textId="77777777" w:rsidR="002D5EE0" w:rsidRPr="00223497" w:rsidRDefault="00000000">
            <w:pPr>
              <w:rPr>
                <w:lang w:val="de-DE"/>
              </w:rPr>
            </w:pPr>
            <w:r w:rsidRPr="00223497">
              <w:rPr>
                <w:lang w:val="de-DE"/>
              </w:rPr>
              <w:t>In diesem Teil geht es speziell um die digitale Marketingstrategie und darum, wie sie neurodiverse Menschen unterstützen kann.</w:t>
            </w:r>
          </w:p>
          <w:p w14:paraId="357D3F8B" w14:textId="77777777" w:rsidR="002D5EE0" w:rsidRPr="00223497" w:rsidRDefault="002D5EE0">
            <w:pPr>
              <w:rPr>
                <w:lang w:val="de-DE"/>
              </w:rPr>
            </w:pPr>
          </w:p>
          <w:p w14:paraId="20FB74B7" w14:textId="77777777" w:rsidR="002D5EE0" w:rsidRPr="00223497" w:rsidRDefault="00000000">
            <w:pPr>
              <w:rPr>
                <w:lang w:val="de-DE"/>
              </w:rPr>
            </w:pPr>
            <w:r w:rsidRPr="00223497">
              <w:rPr>
                <w:lang w:val="de-DE"/>
              </w:rPr>
              <w:t>Der Trainer stellt die wichtigsten Komponenten einer digitalen Marketingstrategie vor und verweist dann auf den Leitfaden von Heritage Digital zur digitalen Marketingstrategie. Die Idee ist, die Schlüsselkomponenten kurz zu besprechen:</w:t>
            </w:r>
          </w:p>
          <w:p w14:paraId="69B95350" w14:textId="77777777" w:rsidR="002D5EE0" w:rsidRPr="00223497" w:rsidRDefault="00000000">
            <w:pPr>
              <w:rPr>
                <w:lang w:val="de-DE"/>
              </w:rPr>
            </w:pPr>
            <w:r w:rsidRPr="00223497">
              <w:rPr>
                <w:lang w:val="de-DE"/>
              </w:rPr>
              <w:t xml:space="preserve">Die eigene Vision und Mission kennen </w:t>
            </w:r>
          </w:p>
          <w:p w14:paraId="05BE252B" w14:textId="77777777" w:rsidR="002D5EE0" w:rsidRPr="00223497" w:rsidRDefault="00000000">
            <w:pPr>
              <w:rPr>
                <w:lang w:val="de-DE"/>
              </w:rPr>
            </w:pPr>
            <w:r w:rsidRPr="00223497">
              <w:rPr>
                <w:lang w:val="de-DE"/>
              </w:rPr>
              <w:t xml:space="preserve">Bewertung der aktuellen Situation </w:t>
            </w:r>
          </w:p>
          <w:p w14:paraId="6AA494D2" w14:textId="77777777" w:rsidR="002D5EE0" w:rsidRPr="00223497" w:rsidRDefault="00000000">
            <w:pPr>
              <w:rPr>
                <w:lang w:val="de-DE"/>
              </w:rPr>
            </w:pPr>
            <w:r w:rsidRPr="00223497">
              <w:rPr>
                <w:lang w:val="de-DE"/>
              </w:rPr>
              <w:t xml:space="preserve">Wissen, wohin man gelangen will </w:t>
            </w:r>
          </w:p>
          <w:p w14:paraId="46EE30F4" w14:textId="77777777" w:rsidR="002D5EE0" w:rsidRPr="00223497" w:rsidRDefault="00000000">
            <w:pPr>
              <w:rPr>
                <w:lang w:val="de-DE"/>
              </w:rPr>
            </w:pPr>
            <w:r w:rsidRPr="00223497">
              <w:rPr>
                <w:lang w:val="de-DE"/>
              </w:rPr>
              <w:t>Messen Sie Ihren Erfolg</w:t>
            </w:r>
          </w:p>
          <w:p w14:paraId="3AD8D35D" w14:textId="77777777" w:rsidR="002D5EE0" w:rsidRPr="00223497" w:rsidRDefault="002D5EE0">
            <w:pPr>
              <w:rPr>
                <w:lang w:val="de-DE"/>
              </w:rPr>
            </w:pPr>
          </w:p>
          <w:p w14:paraId="2B315EA5" w14:textId="77777777" w:rsidR="002D5EE0" w:rsidRPr="00223497" w:rsidRDefault="00000000">
            <w:pPr>
              <w:rPr>
                <w:lang w:val="de-DE"/>
              </w:rPr>
            </w:pPr>
            <w:r w:rsidRPr="00223497">
              <w:rPr>
                <w:lang w:val="de-DE"/>
              </w:rPr>
              <w:t>Der Trainer bittet die Lernenden, sich Seite 8 des Leitfadens anzusehen, die sich auf das Zielpublikum der vermeintlichen GLAM-Einrichtung bezieht, und in der ausgedruckten Personas-Vorlage die Details in Bezug auf ein Zielpublikum von Menschen mit Behinderungen, einschließlich neurodiverser Menschen, zu ergänzen.</w:t>
            </w:r>
          </w:p>
          <w:p w14:paraId="20089AD6" w14:textId="77777777" w:rsidR="002D5EE0" w:rsidRPr="00223497" w:rsidRDefault="002D5EE0">
            <w:pPr>
              <w:rPr>
                <w:lang w:val="de-DE"/>
              </w:rPr>
            </w:pPr>
          </w:p>
          <w:p w14:paraId="0528D4BE" w14:textId="77777777" w:rsidR="002D5EE0" w:rsidRPr="00223497" w:rsidRDefault="00000000">
            <w:pPr>
              <w:rPr>
                <w:lang w:val="de-DE"/>
              </w:rPr>
            </w:pPr>
            <w:r w:rsidRPr="00223497">
              <w:rPr>
                <w:lang w:val="de-DE"/>
              </w:rPr>
              <w:t xml:space="preserve">Es folgt eine Diskussion über die gemachten Notizen und der Trainer hält die Zusammenfassung auf der Tafel oder dem Flipchart fest. </w:t>
            </w:r>
          </w:p>
          <w:p w14:paraId="0A763E11" w14:textId="77777777" w:rsidR="002D5EE0" w:rsidRPr="00223497" w:rsidRDefault="002D5EE0">
            <w:pPr>
              <w:rPr>
                <w:lang w:val="de-DE"/>
              </w:rPr>
            </w:pPr>
          </w:p>
          <w:p w14:paraId="7537B8C3" w14:textId="77777777" w:rsidR="002D5EE0" w:rsidRPr="00223497" w:rsidRDefault="00000000">
            <w:pPr>
              <w:rPr>
                <w:lang w:val="de-DE"/>
              </w:rPr>
            </w:pPr>
            <w:r w:rsidRPr="00223497">
              <w:rPr>
                <w:lang w:val="de-DE"/>
              </w:rPr>
              <w:t xml:space="preserve">Was zeichnet die digitale Marketingstrategie für Menschen mit Behinderungen aus? </w:t>
            </w:r>
          </w:p>
          <w:p w14:paraId="75B7FF95" w14:textId="77777777" w:rsidR="002D5EE0" w:rsidRPr="00223497" w:rsidRDefault="00000000">
            <w:pPr>
              <w:rPr>
                <w:lang w:val="de-DE"/>
              </w:rPr>
            </w:pPr>
            <w:r w:rsidRPr="00223497">
              <w:rPr>
                <w:lang w:val="de-DE"/>
              </w:rPr>
              <w:t>Was ist dabei zu beachten?</w:t>
            </w:r>
          </w:p>
          <w:p w14:paraId="2ED4E2F4" w14:textId="77777777" w:rsidR="002D5EE0" w:rsidRPr="00223497" w:rsidRDefault="002D5EE0">
            <w:pPr>
              <w:rPr>
                <w:lang w:val="de-DE"/>
              </w:rPr>
            </w:pPr>
          </w:p>
          <w:p w14:paraId="38136CCE" w14:textId="77777777" w:rsidR="002D5EE0" w:rsidRPr="00223497" w:rsidRDefault="002D5EE0">
            <w:pPr>
              <w:rPr>
                <w:lang w:val="de-DE"/>
              </w:rPr>
            </w:pPr>
          </w:p>
        </w:tc>
        <w:tc>
          <w:tcPr>
            <w:tcW w:w="1559" w:type="dxa"/>
            <w:shd w:val="clear" w:color="auto" w:fill="FFFFFF"/>
          </w:tcPr>
          <w:p w14:paraId="5C41DD39" w14:textId="77777777" w:rsidR="002D5EE0" w:rsidRDefault="00000000">
            <w:r>
              <w:rPr>
                <w:i/>
              </w:rPr>
              <w:t>40 Minuten</w:t>
            </w:r>
          </w:p>
          <w:p w14:paraId="65D0AAFF" w14:textId="77777777" w:rsidR="002D5EE0" w:rsidRDefault="002D5EE0">
            <w:pPr>
              <w:rPr>
                <w:u w:val="single"/>
              </w:rPr>
            </w:pPr>
          </w:p>
        </w:tc>
        <w:tc>
          <w:tcPr>
            <w:tcW w:w="3431" w:type="dxa"/>
            <w:shd w:val="clear" w:color="auto" w:fill="FFFFFF"/>
          </w:tcPr>
          <w:p w14:paraId="113CE9EE" w14:textId="77777777" w:rsidR="002D5EE0" w:rsidRPr="00223497" w:rsidRDefault="00000000">
            <w:pPr>
              <w:jc w:val="center"/>
              <w:rPr>
                <w:lang w:val="de-DE"/>
              </w:rPr>
            </w:pPr>
            <w:r w:rsidRPr="00223497">
              <w:rPr>
                <w:lang w:val="de-DE"/>
              </w:rPr>
              <w:t>Laptops und Internetanschluss</w:t>
            </w:r>
          </w:p>
          <w:p w14:paraId="68E71B83" w14:textId="77777777" w:rsidR="002D5EE0" w:rsidRPr="00223497" w:rsidRDefault="00000000">
            <w:pPr>
              <w:jc w:val="center"/>
              <w:rPr>
                <w:lang w:val="de-DE"/>
              </w:rPr>
            </w:pPr>
            <w:r w:rsidRPr="00223497">
              <w:rPr>
                <w:lang w:val="de-DE"/>
              </w:rPr>
              <w:t>Flipchart oder Whiteboard für den Trainer, um Notizen zu machen</w:t>
            </w:r>
          </w:p>
          <w:p w14:paraId="05175872" w14:textId="77777777" w:rsidR="002D5EE0" w:rsidRPr="00223497" w:rsidRDefault="00000000">
            <w:pPr>
              <w:jc w:val="center"/>
              <w:rPr>
                <w:lang w:val="de-DE"/>
              </w:rPr>
            </w:pPr>
            <w:r w:rsidRPr="00223497">
              <w:rPr>
                <w:lang w:val="de-DE"/>
              </w:rPr>
              <w:t>Stifte und Notizzettel</w:t>
            </w:r>
          </w:p>
          <w:p w14:paraId="6BA8B772" w14:textId="77777777" w:rsidR="002D5EE0" w:rsidRPr="00223497" w:rsidRDefault="00000000">
            <w:pPr>
              <w:jc w:val="center"/>
              <w:rPr>
                <w:lang w:val="de-DE"/>
              </w:rPr>
            </w:pPr>
            <w:r w:rsidRPr="00223497">
              <w:rPr>
                <w:lang w:val="de-DE"/>
              </w:rPr>
              <w:t xml:space="preserve">Seite 8 des Leitfadens hier: </w:t>
            </w:r>
            <w:hyperlink r:id="rId16">
              <w:r w:rsidRPr="00223497">
                <w:rPr>
                  <w:color w:val="1155CC"/>
                  <w:u w:val="single"/>
                  <w:lang w:val="de-DE"/>
                </w:rPr>
                <w:t>https:</w:t>
              </w:r>
            </w:hyperlink>
            <w:r w:rsidRPr="00223497">
              <w:rPr>
                <w:color w:val="1155CC"/>
                <w:u w:val="single"/>
                <w:lang w:val="de-DE"/>
              </w:rPr>
              <w:t xml:space="preserve">//d13kjxnqnhcmn2.cloudfront.net/AcuCustom/Sitename/DAM/051/HD_DMS_guide_final.pdf </w:t>
            </w:r>
          </w:p>
        </w:tc>
        <w:tc>
          <w:tcPr>
            <w:tcW w:w="2664" w:type="dxa"/>
            <w:shd w:val="clear" w:color="auto" w:fill="FFFFFF"/>
          </w:tcPr>
          <w:p w14:paraId="42928CCC" w14:textId="77777777" w:rsidR="002D5EE0" w:rsidRDefault="00000000">
            <w:pPr>
              <w:jc w:val="center"/>
            </w:pPr>
            <w:r>
              <w:t>PowerPoint-</w:t>
            </w:r>
            <w:proofErr w:type="spellStart"/>
            <w:r>
              <w:t>Präsentation</w:t>
            </w:r>
            <w:proofErr w:type="spellEnd"/>
          </w:p>
          <w:p w14:paraId="0B3035AB" w14:textId="77777777" w:rsidR="002D5EE0" w:rsidRDefault="00000000">
            <w:pPr>
              <w:jc w:val="center"/>
            </w:pPr>
            <w:proofErr w:type="spellStart"/>
            <w:r>
              <w:t>Seite</w:t>
            </w:r>
            <w:proofErr w:type="spellEnd"/>
            <w:r>
              <w:t xml:space="preserve"> 11</w:t>
            </w:r>
          </w:p>
          <w:p w14:paraId="5387A681" w14:textId="77777777" w:rsidR="002D5EE0" w:rsidRDefault="002D5EE0">
            <w:pPr>
              <w:jc w:val="center"/>
            </w:pPr>
          </w:p>
        </w:tc>
      </w:tr>
      <w:tr w:rsidR="002D5EE0" w14:paraId="4139F436" w14:textId="77777777">
        <w:trPr>
          <w:trHeight w:val="692"/>
        </w:trPr>
        <w:tc>
          <w:tcPr>
            <w:tcW w:w="6204" w:type="dxa"/>
            <w:shd w:val="clear" w:color="auto" w:fill="FFFFFF"/>
          </w:tcPr>
          <w:p w14:paraId="52E109DF" w14:textId="77777777" w:rsidR="002D5EE0" w:rsidRPr="00223497" w:rsidRDefault="00000000">
            <w:pPr>
              <w:rPr>
                <w:b/>
                <w:lang w:val="de-DE"/>
              </w:rPr>
            </w:pPr>
            <w:r w:rsidRPr="00223497">
              <w:rPr>
                <w:b/>
                <w:lang w:val="de-DE"/>
              </w:rPr>
              <w:t>Abschluss der Sitzung 1</w:t>
            </w:r>
          </w:p>
          <w:p w14:paraId="1E448B0D" w14:textId="77777777" w:rsidR="002D5EE0" w:rsidRPr="00223497" w:rsidRDefault="00000000">
            <w:pPr>
              <w:rPr>
                <w:lang w:val="de-DE"/>
              </w:rPr>
            </w:pPr>
            <w:r w:rsidRPr="00223497">
              <w:rPr>
                <w:b/>
                <w:lang w:val="de-DE"/>
              </w:rPr>
              <w:t xml:space="preserve">Selbstreflexionssitzung. </w:t>
            </w:r>
            <w:r w:rsidRPr="00223497">
              <w:rPr>
                <w:lang w:val="de-DE"/>
              </w:rPr>
              <w:t>Der Trainer bittet die Lernenden, Folgendes zu bedenken:</w:t>
            </w:r>
          </w:p>
          <w:p w14:paraId="46973FCC" w14:textId="77777777" w:rsidR="002D5EE0" w:rsidRPr="00223497" w:rsidRDefault="00000000">
            <w:pPr>
              <w:widowControl w:val="0"/>
              <w:spacing w:line="216" w:lineRule="auto"/>
              <w:rPr>
                <w:lang w:val="de-DE"/>
              </w:rPr>
            </w:pPr>
            <w:r w:rsidRPr="00223497">
              <w:rPr>
                <w:lang w:val="de-DE"/>
              </w:rPr>
              <w:t>Welche der heute genannten digitalen Fertigkeiten beherrschen Sie am besten?</w:t>
            </w:r>
          </w:p>
          <w:p w14:paraId="3377594A" w14:textId="77777777" w:rsidR="002D5EE0" w:rsidRPr="00223497" w:rsidRDefault="00000000">
            <w:pPr>
              <w:widowControl w:val="0"/>
              <w:spacing w:line="216" w:lineRule="auto"/>
              <w:rPr>
                <w:lang w:val="de-DE"/>
              </w:rPr>
            </w:pPr>
            <w:r w:rsidRPr="00223497">
              <w:rPr>
                <w:lang w:val="de-DE"/>
              </w:rPr>
              <w:t>Was würden Sie gerne verbessern?</w:t>
            </w:r>
          </w:p>
          <w:p w14:paraId="04A9401B" w14:textId="77777777" w:rsidR="002D5EE0" w:rsidRPr="00223497" w:rsidRDefault="002D5EE0">
            <w:pPr>
              <w:rPr>
                <w:b/>
                <w:lang w:val="de-DE"/>
              </w:rPr>
            </w:pPr>
          </w:p>
        </w:tc>
        <w:tc>
          <w:tcPr>
            <w:tcW w:w="1559" w:type="dxa"/>
            <w:shd w:val="clear" w:color="auto" w:fill="FFFFFF"/>
          </w:tcPr>
          <w:p w14:paraId="6C0D0593" w14:textId="77777777" w:rsidR="002D5EE0" w:rsidRDefault="00000000">
            <w:pPr>
              <w:rPr>
                <w:u w:val="single"/>
              </w:rPr>
            </w:pPr>
            <w:r>
              <w:rPr>
                <w:i/>
              </w:rPr>
              <w:t>15 Minuten</w:t>
            </w:r>
          </w:p>
        </w:tc>
        <w:tc>
          <w:tcPr>
            <w:tcW w:w="3431" w:type="dxa"/>
            <w:shd w:val="clear" w:color="auto" w:fill="FFFFFF"/>
          </w:tcPr>
          <w:p w14:paraId="4A9BDA54" w14:textId="77777777" w:rsidR="002D5EE0" w:rsidRPr="00223497" w:rsidRDefault="00000000">
            <w:pPr>
              <w:jc w:val="center"/>
              <w:rPr>
                <w:lang w:val="de-DE"/>
              </w:rPr>
            </w:pPr>
            <w:r w:rsidRPr="00223497">
              <w:rPr>
                <w:lang w:val="de-DE"/>
              </w:rPr>
              <w:t>Laptops und Internetanschluss</w:t>
            </w:r>
          </w:p>
          <w:p w14:paraId="5813A128" w14:textId="77777777" w:rsidR="002D5EE0" w:rsidRPr="00223497" w:rsidRDefault="00000000">
            <w:pPr>
              <w:jc w:val="center"/>
              <w:rPr>
                <w:lang w:val="de-DE"/>
              </w:rPr>
            </w:pPr>
            <w:r w:rsidRPr="00223497">
              <w:rPr>
                <w:lang w:val="de-DE"/>
              </w:rPr>
              <w:t>Flipchart oder Whiteboard für den Trainer, um Notizen zu machen</w:t>
            </w:r>
          </w:p>
          <w:p w14:paraId="041A50CE" w14:textId="77777777" w:rsidR="002D5EE0" w:rsidRDefault="00000000">
            <w:pPr>
              <w:jc w:val="center"/>
            </w:pPr>
            <w:proofErr w:type="spellStart"/>
            <w:r>
              <w:t>Stifte</w:t>
            </w:r>
            <w:proofErr w:type="spellEnd"/>
            <w:r>
              <w:t xml:space="preserve"> und </w:t>
            </w:r>
            <w:proofErr w:type="spellStart"/>
            <w:r>
              <w:t>Notizzettel</w:t>
            </w:r>
            <w:proofErr w:type="spellEnd"/>
          </w:p>
        </w:tc>
        <w:tc>
          <w:tcPr>
            <w:tcW w:w="2664" w:type="dxa"/>
            <w:shd w:val="clear" w:color="auto" w:fill="FFFFFF"/>
          </w:tcPr>
          <w:p w14:paraId="009A9714" w14:textId="77777777" w:rsidR="002D5EE0" w:rsidRDefault="00000000">
            <w:pPr>
              <w:jc w:val="center"/>
            </w:pPr>
            <w:r>
              <w:t>PowerPoint-</w:t>
            </w:r>
            <w:proofErr w:type="spellStart"/>
            <w:r>
              <w:t>Präsentation</w:t>
            </w:r>
            <w:proofErr w:type="spellEnd"/>
          </w:p>
          <w:p w14:paraId="45A27C22" w14:textId="77777777" w:rsidR="002D5EE0" w:rsidRDefault="00000000">
            <w:pPr>
              <w:jc w:val="center"/>
            </w:pPr>
            <w:proofErr w:type="spellStart"/>
            <w:r>
              <w:t>Seite</w:t>
            </w:r>
            <w:proofErr w:type="spellEnd"/>
            <w:r>
              <w:t xml:space="preserve"> 13</w:t>
            </w:r>
          </w:p>
          <w:p w14:paraId="05810218" w14:textId="77777777" w:rsidR="002D5EE0" w:rsidRDefault="002D5EE0">
            <w:pPr>
              <w:jc w:val="center"/>
            </w:pPr>
          </w:p>
        </w:tc>
      </w:tr>
      <w:tr w:rsidR="002D5EE0" w14:paraId="4CD139EA" w14:textId="77777777">
        <w:trPr>
          <w:gridAfter w:val="2"/>
          <w:wAfter w:w="6095" w:type="dxa"/>
          <w:trHeight w:val="692"/>
        </w:trPr>
        <w:tc>
          <w:tcPr>
            <w:tcW w:w="6204" w:type="dxa"/>
            <w:shd w:val="clear" w:color="auto" w:fill="548DD4"/>
          </w:tcPr>
          <w:p w14:paraId="675A9CDF" w14:textId="77777777" w:rsidR="002D5EE0" w:rsidRDefault="00000000">
            <w:pPr>
              <w:spacing w:line="360" w:lineRule="auto"/>
              <w:jc w:val="right"/>
              <w:rPr>
                <w:b/>
                <w:color w:val="FFFFFF"/>
              </w:rPr>
            </w:pPr>
            <w:proofErr w:type="spellStart"/>
            <w:r>
              <w:rPr>
                <w:b/>
                <w:color w:val="FFFFFF"/>
              </w:rPr>
              <w:t>Gesamtdauer</w:t>
            </w:r>
            <w:proofErr w:type="spellEnd"/>
            <w:r>
              <w:rPr>
                <w:b/>
                <w:color w:val="FFFFFF"/>
              </w:rPr>
              <w:t xml:space="preserve"> der </w:t>
            </w:r>
            <w:proofErr w:type="spellStart"/>
            <w:r>
              <w:rPr>
                <w:b/>
                <w:color w:val="FFFFFF"/>
              </w:rPr>
              <w:t>Sitzung</w:t>
            </w:r>
            <w:proofErr w:type="spellEnd"/>
          </w:p>
        </w:tc>
        <w:tc>
          <w:tcPr>
            <w:tcW w:w="1559" w:type="dxa"/>
            <w:shd w:val="clear" w:color="auto" w:fill="548DD4"/>
          </w:tcPr>
          <w:p w14:paraId="1A410E60" w14:textId="77777777" w:rsidR="002D5EE0" w:rsidRDefault="00000000">
            <w:pPr>
              <w:rPr>
                <w:b/>
                <w:i/>
                <w:color w:val="FFFFFF"/>
              </w:rPr>
            </w:pPr>
            <w:r>
              <w:rPr>
                <w:b/>
                <w:i/>
                <w:color w:val="FFFFFF"/>
              </w:rPr>
              <w:t xml:space="preserve">2 </w:t>
            </w:r>
            <w:proofErr w:type="spellStart"/>
            <w:r>
              <w:rPr>
                <w:b/>
                <w:i/>
                <w:color w:val="FFFFFF"/>
              </w:rPr>
              <w:t>Stunden</w:t>
            </w:r>
            <w:proofErr w:type="spellEnd"/>
          </w:p>
        </w:tc>
      </w:tr>
    </w:tbl>
    <w:p w14:paraId="11A792F6" w14:textId="77777777" w:rsidR="002D5EE0" w:rsidRDefault="002D5EE0">
      <w:pPr>
        <w:keepNext/>
        <w:keepLines/>
        <w:pBdr>
          <w:top w:val="nil"/>
          <w:left w:val="nil"/>
          <w:bottom w:val="nil"/>
          <w:right w:val="nil"/>
          <w:between w:val="nil"/>
        </w:pBdr>
        <w:spacing w:before="480" w:after="0"/>
        <w:rPr>
          <w:b/>
          <w:color w:val="366091"/>
        </w:rPr>
        <w:sectPr w:rsidR="002D5EE0" w:rsidSect="00DF3A67">
          <w:headerReference w:type="default" r:id="rId17"/>
          <w:footerReference w:type="default" r:id="rId18"/>
          <w:pgSz w:w="16838" w:h="11906" w:orient="landscape"/>
          <w:pgMar w:top="1797" w:right="1440" w:bottom="1797" w:left="1440" w:header="709" w:footer="709" w:gutter="0"/>
          <w:pgNumType w:start="1"/>
          <w:cols w:space="720"/>
        </w:sectPr>
      </w:pPr>
    </w:p>
    <w:p w14:paraId="64BDAFBF" w14:textId="77777777" w:rsidR="002D5EE0" w:rsidRDefault="002D5EE0">
      <w:pPr>
        <w:pBdr>
          <w:top w:val="nil"/>
          <w:left w:val="nil"/>
          <w:bottom w:val="nil"/>
          <w:right w:val="nil"/>
          <w:between w:val="nil"/>
        </w:pBdr>
        <w:spacing w:after="0" w:line="240" w:lineRule="auto"/>
        <w:jc w:val="both"/>
        <w:rPr>
          <w:rFonts w:ascii="Cambria" w:eastAsia="Cambria" w:hAnsi="Cambria" w:cs="Cambria"/>
          <w:color w:val="000000"/>
          <w:sz w:val="72"/>
          <w:szCs w:val="72"/>
        </w:rPr>
      </w:pPr>
    </w:p>
    <w:p w14:paraId="5C0C1E0F" w14:textId="77777777" w:rsidR="002D5E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4384" behindDoc="0" locked="0" layoutInCell="1" hidden="0" allowOverlap="1" wp14:anchorId="22BB2DB8" wp14:editId="01D5BCC5">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5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3817620" cy="800735"/>
                    </a:xfrm>
                    <a:prstGeom prst="rect">
                      <a:avLst/>
                    </a:prstGeom>
                    <a:ln/>
                  </pic:spPr>
                </pic:pic>
              </a:graphicData>
            </a:graphic>
          </wp:anchor>
        </w:drawing>
      </w:r>
    </w:p>
    <w:p w14:paraId="57E9FFF6" w14:textId="77777777" w:rsidR="002D5EE0" w:rsidRDefault="002D5EE0">
      <w:pPr>
        <w:pBdr>
          <w:top w:val="nil"/>
          <w:left w:val="nil"/>
          <w:bottom w:val="nil"/>
          <w:right w:val="nil"/>
          <w:between w:val="nil"/>
        </w:pBdr>
        <w:spacing w:after="0" w:line="240" w:lineRule="auto"/>
        <w:rPr>
          <w:rFonts w:ascii="Cambria" w:eastAsia="Cambria" w:hAnsi="Cambria" w:cs="Cambria"/>
          <w:color w:val="000000"/>
          <w:sz w:val="72"/>
          <w:szCs w:val="72"/>
        </w:rPr>
      </w:pPr>
    </w:p>
    <w:p w14:paraId="470D6A64" w14:textId="77777777" w:rsidR="002D5E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5408" behindDoc="0" locked="0" layoutInCell="1" hidden="0" allowOverlap="1" wp14:anchorId="7FB78BA2" wp14:editId="3F74BD4A">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59" name="image9.png" descr="INCLUDED logo_final.png"/>
            <wp:cNvGraphicFramePr/>
            <a:graphic xmlns:a="http://schemas.openxmlformats.org/drawingml/2006/main">
              <a:graphicData uri="http://schemas.openxmlformats.org/drawingml/2006/picture">
                <pic:pic xmlns:pic="http://schemas.openxmlformats.org/drawingml/2006/picture">
                  <pic:nvPicPr>
                    <pic:cNvPr id="0" name="image9.png" descr="INCLUDED logo_final.png"/>
                    <pic:cNvPicPr preferRelativeResize="0"/>
                  </pic:nvPicPr>
                  <pic:blipFill>
                    <a:blip r:embed="rId20"/>
                    <a:srcRect/>
                    <a:stretch>
                      <a:fillRect/>
                    </a:stretch>
                  </pic:blipFill>
                  <pic:spPr>
                    <a:xfrm>
                      <a:off x="0" y="0"/>
                      <a:ext cx="1547495" cy="1595755"/>
                    </a:xfrm>
                    <a:prstGeom prst="rect">
                      <a:avLst/>
                    </a:prstGeom>
                    <a:ln/>
                  </pic:spPr>
                </pic:pic>
              </a:graphicData>
            </a:graphic>
          </wp:anchor>
        </w:drawing>
      </w:r>
    </w:p>
    <w:p w14:paraId="68B758FD" w14:textId="77777777" w:rsidR="002D5E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INKLUSIVE</w:t>
      </w:r>
    </w:p>
    <w:p w14:paraId="5CDDD9DE" w14:textId="77777777" w:rsidR="002D5EE0"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Förderung</w:t>
      </w:r>
      <w:proofErr w:type="spellEnd"/>
      <w:r>
        <w:rPr>
          <w:rFonts w:ascii="Cambria" w:eastAsia="Cambria" w:hAnsi="Cambria" w:cs="Cambria"/>
          <w:color w:val="000000"/>
          <w:sz w:val="36"/>
          <w:szCs w:val="36"/>
        </w:rPr>
        <w:t xml:space="preserve"> der </w:t>
      </w:r>
      <w:proofErr w:type="spellStart"/>
      <w:r>
        <w:rPr>
          <w:rFonts w:ascii="Cambria" w:eastAsia="Cambria" w:hAnsi="Cambria" w:cs="Cambria"/>
          <w:color w:val="000000"/>
          <w:sz w:val="36"/>
          <w:szCs w:val="36"/>
        </w:rPr>
        <w:t>integrativen</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Beschäftigung</w:t>
      </w:r>
      <w:proofErr w:type="spellEnd"/>
      <w:r>
        <w:rPr>
          <w:rFonts w:ascii="Cambria" w:eastAsia="Cambria" w:hAnsi="Cambria" w:cs="Cambria"/>
          <w:color w:val="000000"/>
          <w:sz w:val="36"/>
          <w:szCs w:val="36"/>
        </w:rPr>
        <w:t xml:space="preserve"> </w:t>
      </w:r>
    </w:p>
    <w:p w14:paraId="45FC126F" w14:textId="77777777" w:rsidR="002D5EE0"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im</w:t>
      </w:r>
      <w:proofErr w:type="spellEnd"/>
      <w:r>
        <w:rPr>
          <w:rFonts w:ascii="Cambria" w:eastAsia="Cambria" w:hAnsi="Cambria" w:cs="Cambria"/>
          <w:color w:val="000000"/>
          <w:sz w:val="36"/>
          <w:szCs w:val="36"/>
        </w:rPr>
        <w:t xml:space="preserve"> GLAM-Sektor </w:t>
      </w:r>
    </w:p>
    <w:p w14:paraId="725BFEAB" w14:textId="77777777" w:rsidR="002D5EE0"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Innovation</w:t>
      </w:r>
      <w:r>
        <w:rPr>
          <w:noProof/>
          <w:color w:val="000000"/>
        </w:rPr>
        <mc:AlternateContent>
          <mc:Choice Requires="wpg">
            <w:drawing>
              <wp:anchor distT="0" distB="0" distL="114300" distR="114300" simplePos="0" relativeHeight="251666432" behindDoc="0" locked="0" layoutInCell="1" hidden="0" allowOverlap="1" wp14:anchorId="7C8E9EF7" wp14:editId="067556D4">
                <wp:simplePos x="0" y="0"/>
                <wp:positionH relativeFrom="leftMargin">
                  <wp:posOffset>6843706</wp:posOffset>
                </wp:positionH>
                <wp:positionV relativeFrom="page">
                  <wp:posOffset>-380997</wp:posOffset>
                </wp:positionV>
                <wp:extent cx="151130" cy="11264900"/>
                <wp:effectExtent l="0" t="0" r="0" b="0"/>
                <wp:wrapNone/>
                <wp:docPr id="44" name="Rechteck 44"/>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4CA9F84F" w14:textId="77777777" w:rsidR="002D5EE0" w:rsidRDefault="002D5E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posOffset>6843706</wp:posOffset>
                </wp:positionH>
                <wp:positionV relativeFrom="page">
                  <wp:posOffset>-380997</wp:posOffset>
                </wp:positionV>
                <wp:extent cx="151130" cy="11264900"/>
                <wp:effectExtent b="0" l="0" r="0" t="0"/>
                <wp:wrapNone/>
                <wp:docPr id="44"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151130" cy="112649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7456" behindDoc="0" locked="0" layoutInCell="1" hidden="0" allowOverlap="1" wp14:anchorId="5E90C879" wp14:editId="7367B267">
                <wp:simplePos x="0" y="0"/>
                <wp:positionH relativeFrom="leftMargin">
                  <wp:posOffset>558165</wp:posOffset>
                </wp:positionH>
                <wp:positionV relativeFrom="page">
                  <wp:align>bottom</wp:align>
                </wp:positionV>
                <wp:extent cx="151130" cy="11264900"/>
                <wp:effectExtent l="0" t="0" r="0" b="0"/>
                <wp:wrapNone/>
                <wp:docPr id="47" name="Rechteck 47"/>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534961DB" w14:textId="77777777" w:rsidR="002D5EE0" w:rsidRDefault="002D5E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posOffset>558165</wp:posOffset>
                </wp:positionH>
                <wp:positionV relativeFrom="page">
                  <wp:align>bottom</wp:align>
                </wp:positionV>
                <wp:extent cx="151130" cy="11264900"/>
                <wp:effectExtent b="0" l="0" r="0" t="0"/>
                <wp:wrapNone/>
                <wp:docPr id="47"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151130" cy="112649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8480" behindDoc="0" locked="0" layoutInCell="1" hidden="0" allowOverlap="1" wp14:anchorId="6C34218F" wp14:editId="26F86CCD">
                <wp:simplePos x="0" y="0"/>
                <wp:positionH relativeFrom="page">
                  <wp:posOffset>-241931</wp:posOffset>
                </wp:positionH>
                <wp:positionV relativeFrom="page">
                  <wp:align>bottom</wp:align>
                </wp:positionV>
                <wp:extent cx="7979410" cy="851535"/>
                <wp:effectExtent l="0" t="0" r="0" b="0"/>
                <wp:wrapNone/>
                <wp:docPr id="41" name="Rechteck 4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32945FA0" w14:textId="77777777" w:rsidR="002D5EE0" w:rsidRDefault="002D5E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-241931</wp:posOffset>
                </wp:positionH>
                <wp:positionV relativeFrom="page">
                  <wp:align>bottom</wp:align>
                </wp:positionV>
                <wp:extent cx="7979410" cy="851535"/>
                <wp:effectExtent b="0" l="0" r="0" t="0"/>
                <wp:wrapNone/>
                <wp:docPr id="41"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7979410" cy="8515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9504" behindDoc="0" locked="0" layoutInCell="1" hidden="0" allowOverlap="1" wp14:anchorId="2372C612" wp14:editId="052572F7">
                <wp:simplePos x="0" y="0"/>
                <wp:positionH relativeFrom="page">
                  <wp:posOffset>-87627</wp:posOffset>
                </wp:positionH>
                <wp:positionV relativeFrom="page">
                  <wp:posOffset>-11428</wp:posOffset>
                </wp:positionV>
                <wp:extent cx="7966710" cy="1127760"/>
                <wp:effectExtent l="0" t="0" r="0" b="0"/>
                <wp:wrapNone/>
                <wp:docPr id="43" name="Rechteck 4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0D21FA76" w14:textId="77777777" w:rsidR="002D5EE0" w:rsidRDefault="002D5E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-87627</wp:posOffset>
                </wp:positionH>
                <wp:positionV relativeFrom="page">
                  <wp:posOffset>-11428</wp:posOffset>
                </wp:positionV>
                <wp:extent cx="7966710" cy="1127760"/>
                <wp:effectExtent b="0" l="0" r="0" t="0"/>
                <wp:wrapNone/>
                <wp:docPr id="43"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7966710" cy="1127760"/>
                        </a:xfrm>
                        <a:prstGeom prst="rect"/>
                        <a:ln/>
                      </pic:spPr>
                    </pic:pic>
                  </a:graphicData>
                </a:graphic>
              </wp:anchor>
            </w:drawing>
          </mc:Fallback>
        </mc:AlternateContent>
      </w:r>
      <w:r>
        <w:rPr>
          <w:noProof/>
        </w:rPr>
        <w:drawing>
          <wp:anchor distT="0" distB="0" distL="114300" distR="114300" simplePos="0" relativeHeight="251670528" behindDoc="0" locked="0" layoutInCell="1" hidden="0" allowOverlap="1" wp14:anchorId="08B819B8" wp14:editId="19BF4CDC">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5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5AF4636B" wp14:editId="6C96F55B">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764F9D11" wp14:editId="67497C80">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5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093A26ED" wp14:editId="16F3FF35">
            <wp:simplePos x="0" y="0"/>
            <wp:positionH relativeFrom="column">
              <wp:posOffset>4</wp:posOffset>
            </wp:positionH>
            <wp:positionV relativeFrom="paragraph">
              <wp:posOffset>2919119</wp:posOffset>
            </wp:positionV>
            <wp:extent cx="2886710" cy="726440"/>
            <wp:effectExtent l="0" t="0" r="0" b="0"/>
            <wp:wrapSquare wrapText="bothSides" distT="0" distB="0" distL="114300" distR="114300"/>
            <wp:docPr id="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29925512" wp14:editId="6DD64B95">
            <wp:simplePos x="0" y="0"/>
            <wp:positionH relativeFrom="column">
              <wp:posOffset>2516505</wp:posOffset>
            </wp:positionH>
            <wp:positionV relativeFrom="paragraph">
              <wp:posOffset>1336675</wp:posOffset>
            </wp:positionV>
            <wp:extent cx="2459990" cy="581025"/>
            <wp:effectExtent l="0" t="0" r="0" b="0"/>
            <wp:wrapSquare wrapText="bothSides" distT="0" distB="0" distL="114300" distR="11430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2459990" cy="58102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511E8E3C" wp14:editId="1C437E6C">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1155700" cy="948055"/>
                    </a:xfrm>
                    <a:prstGeom prst="rect">
                      <a:avLst/>
                    </a:prstGeom>
                    <a:ln/>
                  </pic:spPr>
                </pic:pic>
              </a:graphicData>
            </a:graphic>
          </wp:anchor>
        </w:drawing>
      </w:r>
    </w:p>
    <w:sectPr w:rsidR="002D5EE0">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A03AD" w14:textId="77777777" w:rsidR="00DF3A67" w:rsidRDefault="00DF3A67">
      <w:pPr>
        <w:spacing w:after="0" w:line="240" w:lineRule="auto"/>
      </w:pPr>
      <w:r>
        <w:separator/>
      </w:r>
    </w:p>
  </w:endnote>
  <w:endnote w:type="continuationSeparator" w:id="0">
    <w:p w14:paraId="2AFFFA18" w14:textId="77777777" w:rsidR="00DF3A67" w:rsidRDefault="00DF3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268626C-E9F1-44AD-B80C-71BCCBCC85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5EB5F07-3F8C-43BE-9195-B109910EB53C}"/>
    <w:embedBold r:id="rId3" w:fontKey="{C5B520E7-F5E8-463B-8CDB-74C32186DF95}"/>
    <w:embedItalic r:id="rId4" w:fontKey="{2B52BB6B-551D-4797-8880-3E75CEADA290}"/>
    <w:embedBoldItalic r:id="rId5" w:fontKey="{224EACA1-8CE2-428E-91B0-21E42DFCF826}"/>
  </w:font>
  <w:font w:name="Cambria">
    <w:panose1 w:val="02040503050406030204"/>
    <w:charset w:val="00"/>
    <w:family w:val="roman"/>
    <w:pitch w:val="variable"/>
    <w:sig w:usb0="E00006FF" w:usb1="420024FF" w:usb2="02000000" w:usb3="00000000" w:csb0="0000019F" w:csb1="00000000"/>
    <w:embedRegular r:id="rId6" w:fontKey="{BEBC87B0-3D60-48BE-A4FC-B2F6486EBF99}"/>
    <w:embedBold r:id="rId7" w:fontKey="{B19D0C37-5804-4E71-8127-84137B64ACEF}"/>
  </w:font>
  <w:font w:name="Georgia">
    <w:panose1 w:val="02040502050405020303"/>
    <w:charset w:val="00"/>
    <w:family w:val="roman"/>
    <w:pitch w:val="variable"/>
    <w:sig w:usb0="00000287" w:usb1="00000000" w:usb2="00000000" w:usb3="00000000" w:csb0="0000009F" w:csb1="00000000"/>
    <w:embedRegular r:id="rId8" w:fontKey="{4095B4AB-C852-44A8-AD1F-4863357A70C8}"/>
    <w:embedItalic r:id="rId9" w:fontKey="{2EA30FA2-4D8A-41AD-A331-5C4BDA69D6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8B142" w14:textId="77777777" w:rsidR="002D5EE0" w:rsidRDefault="002D5EE0">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77401" w14:textId="77777777" w:rsidR="00DF3A67" w:rsidRDefault="00DF3A67">
      <w:pPr>
        <w:spacing w:after="0" w:line="240" w:lineRule="auto"/>
      </w:pPr>
      <w:r>
        <w:separator/>
      </w:r>
    </w:p>
  </w:footnote>
  <w:footnote w:type="continuationSeparator" w:id="0">
    <w:p w14:paraId="31E9E468" w14:textId="77777777" w:rsidR="00DF3A67" w:rsidRDefault="00DF3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A0E59" w14:textId="77777777" w:rsidR="002D5EE0"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269A996E" wp14:editId="13FCE628">
          <wp:simplePos x="0" y="0"/>
          <wp:positionH relativeFrom="column">
            <wp:posOffset>4</wp:posOffset>
          </wp:positionH>
          <wp:positionV relativeFrom="paragraph">
            <wp:posOffset>-64767</wp:posOffset>
          </wp:positionV>
          <wp:extent cx="648000" cy="648000"/>
          <wp:effectExtent l="0" t="0" r="0" b="0"/>
          <wp:wrapSquare wrapText="bothSides" distT="0" distB="0" distL="114300" distR="114300"/>
          <wp:docPr id="58" name="image4.png" descr="INCLUDED logo_final.png"/>
          <wp:cNvGraphicFramePr/>
          <a:graphic xmlns:a="http://schemas.openxmlformats.org/drawingml/2006/main">
            <a:graphicData uri="http://schemas.openxmlformats.org/drawingml/2006/picture">
              <pic:pic xmlns:pic="http://schemas.openxmlformats.org/drawingml/2006/picture">
                <pic:nvPicPr>
                  <pic:cNvPr id="0" name="image4.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8165429" wp14:editId="3BA79B9C">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5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34FE6"/>
    <w:multiLevelType w:val="multilevel"/>
    <w:tmpl w:val="DF60F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A375C"/>
    <w:multiLevelType w:val="multilevel"/>
    <w:tmpl w:val="F81ABF58"/>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427A1582"/>
    <w:multiLevelType w:val="multilevel"/>
    <w:tmpl w:val="9498EF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6E84394"/>
    <w:multiLevelType w:val="multilevel"/>
    <w:tmpl w:val="A7587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E646BA"/>
    <w:multiLevelType w:val="multilevel"/>
    <w:tmpl w:val="1EE0B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9474496">
    <w:abstractNumId w:val="2"/>
  </w:num>
  <w:num w:numId="2" w16cid:durableId="1353990160">
    <w:abstractNumId w:val="3"/>
  </w:num>
  <w:num w:numId="3" w16cid:durableId="559747997">
    <w:abstractNumId w:val="1"/>
  </w:num>
  <w:num w:numId="4" w16cid:durableId="159346886">
    <w:abstractNumId w:val="4"/>
  </w:num>
  <w:num w:numId="5" w16cid:durableId="71900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EE0"/>
    <w:rsid w:val="00223497"/>
    <w:rsid w:val="002D5EE0"/>
    <w:rsid w:val="003974DE"/>
    <w:rsid w:val="00456619"/>
    <w:rsid w:val="00DF3A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3DC14"/>
  <w15:docId w15:val="{1CC57A35-6B34-4D38-AB84-FFCE25E2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Cambria" w:eastAsia="Cambria" w:hAnsi="Cambria" w:cs="Cambria"/>
      <w:b/>
      <w:color w:val="366091"/>
      <w:sz w:val="28"/>
      <w:szCs w:val="28"/>
    </w:rPr>
  </w:style>
  <w:style w:type="paragraph" w:styleId="berschrift2">
    <w:name w:val="heading 2"/>
    <w:basedOn w:val="Standard"/>
    <w:next w:val="Standard"/>
    <w:uiPriority w:val="9"/>
    <w:unhideWhenUsed/>
    <w:qFormat/>
    <w:pPr>
      <w:keepNext/>
      <w:keepLines/>
      <w:spacing w:before="200" w:after="0"/>
      <w:outlineLvl w:val="1"/>
    </w:pPr>
    <w:rPr>
      <w:rFonts w:ascii="Cambria" w:eastAsia="Cambria" w:hAnsi="Cambria" w:cs="Cambria"/>
      <w:b/>
      <w:color w:val="4F81BD"/>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NormaleTabelle"/>
    <w:tblPr>
      <w:tblStyleRowBandSize w:val="1"/>
      <w:tblStyleColBandSize w:val="1"/>
      <w:tblCellMar>
        <w:left w:w="115" w:type="dxa"/>
        <w:right w:w="115" w:type="dxa"/>
      </w:tblCellMar>
    </w:tblPr>
  </w:style>
  <w:style w:type="table" w:customStyle="1" w:styleId="a1">
    <w:basedOn w:val="NormaleTabelle"/>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NormaleTabelle"/>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header" Target="header1.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d13kjxnqnhcmn2.cloudfront.net/AcuCustom/Sitename/DAM/051/HD_DMS_guide_final.pdf" TargetMode="External"/><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tsandculture.google.com/pocketgallery/IQUxrMnvNro2DQ" TargetMode="External"/><Relationship Id="rId23" Type="http://schemas.openxmlformats.org/officeDocument/2006/relationships/image" Target="media/image12.png"/><Relationship Id="rId28" Type="http://schemas.openxmlformats.org/officeDocument/2006/relationships/image" Target="media/image9.jpg"/><Relationship Id="rId10" Type="http://schemas.openxmlformats.org/officeDocument/2006/relationships/image" Target="media/image17.png"/><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youtu.be/1KIpXsesmSQ?si=4aoBa5ynJ_0ZDaCx" TargetMode="External"/><Relationship Id="rId22" Type="http://schemas.openxmlformats.org/officeDocument/2006/relationships/image" Target="media/image18.png"/><Relationship Id="rId27" Type="http://schemas.openxmlformats.org/officeDocument/2006/relationships/image" Target="media/image8.jpg"/><Relationship Id="rId30" Type="http://schemas.openxmlformats.org/officeDocument/2006/relationships/image" Target="media/image1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8yk8LnmiS3HzLMs/Nv7z4ZTmg==">CgMxLjA4AHIhMTRUQ3Mtd2JVYXhWclRySXVTVzhMOGJBMXpVVXpBSFh6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1021</Words>
  <Characters>6434</Characters>
  <Application>Microsoft Office Word</Application>
  <DocSecurity>0</DocSecurity>
  <Lines>53</Lines>
  <Paragraphs>14</Paragraphs>
  <ScaleCrop>false</ScaleCrop>
  <Company/>
  <LinksUpToDate>false</LinksUpToDate>
  <CharactersWithSpaces>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 Schabereiter</cp:lastModifiedBy>
  <cp:revision>3</cp:revision>
  <dcterms:created xsi:type="dcterms:W3CDTF">2024-05-01T07:35:00Z</dcterms:created>
  <dcterms:modified xsi:type="dcterms:W3CDTF">2024-05-01T19:13:00Z</dcterms:modified>
</cp:coreProperties>
</file>