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08329" w14:textId="1874A21A" w:rsidR="004320C8" w:rsidRPr="003E3279" w:rsidRDefault="00716D7D">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3E3279">
        <w:rPr>
          <w:noProof/>
          <w:color w:val="000000"/>
          <w:lang w:val="lt-LT"/>
        </w:rPr>
        <w:drawing>
          <wp:anchor distT="0" distB="0" distL="114300" distR="114300" simplePos="0" relativeHeight="251684864" behindDoc="0" locked="0" layoutInCell="1" allowOverlap="1" wp14:anchorId="45314037" wp14:editId="03B55F63">
            <wp:simplePos x="0" y="0"/>
            <wp:positionH relativeFrom="margin">
              <wp:posOffset>2926080</wp:posOffset>
            </wp:positionH>
            <wp:positionV relativeFrom="paragraph">
              <wp:posOffset>320040</wp:posOffset>
            </wp:positionV>
            <wp:extent cx="2609850" cy="547370"/>
            <wp:effectExtent l="0" t="0" r="0" b="5080"/>
            <wp:wrapSquare wrapText="bothSides"/>
            <wp:docPr id="200353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4900" name="Picture 20035349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850" cy="547370"/>
                    </a:xfrm>
                    <a:prstGeom prst="rect">
                      <a:avLst/>
                    </a:prstGeom>
                  </pic:spPr>
                </pic:pic>
              </a:graphicData>
            </a:graphic>
            <wp14:sizeRelH relativeFrom="margin">
              <wp14:pctWidth>0</wp14:pctWidth>
            </wp14:sizeRelH>
            <wp14:sizeRelV relativeFrom="margin">
              <wp14:pctHeight>0</wp14:pctHeight>
            </wp14:sizeRelV>
          </wp:anchor>
        </w:drawing>
      </w:r>
      <w:r w:rsidR="00966E42" w:rsidRPr="003E3279">
        <w:rPr>
          <w:noProof/>
          <w:color w:val="000000"/>
          <w:lang w:val="lt-LT"/>
        </w:rPr>
        <mc:AlternateContent>
          <mc:Choice Requires="wps">
            <w:drawing>
              <wp:anchor distT="0" distB="0" distL="114300" distR="114300" simplePos="0" relativeHeight="251662336" behindDoc="0" locked="0" layoutInCell="1" hidden="0" allowOverlap="1" wp14:anchorId="5C861E88" wp14:editId="06EACBCE">
                <wp:simplePos x="0" y="0"/>
                <wp:positionH relativeFrom="page">
                  <wp:align>center</wp:align>
                </wp:positionH>
                <wp:positionV relativeFrom="page">
                  <wp:align>top</wp:align>
                </wp:positionV>
                <wp:extent cx="7928610" cy="1021080"/>
                <wp:effectExtent l="0" t="0" r="15240" b="26670"/>
                <wp:wrapNone/>
                <wp:docPr id="15" name="Rectangle 15"/>
                <wp:cNvGraphicFramePr/>
                <a:graphic xmlns:a="http://schemas.openxmlformats.org/drawingml/2006/main">
                  <a:graphicData uri="http://schemas.microsoft.com/office/word/2010/wordprocessingShape">
                    <wps:wsp>
                      <wps:cNvSpPr/>
                      <wps:spPr>
                        <a:xfrm>
                          <a:off x="0" y="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2974A52"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C861E88" id="Rectangle 15" o:spid="_x0000_s1026" style="position:absolute;margin-left:0;margin-top:0;width:624.3pt;height:80.4pt;z-index:2516623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62974A52" w14:textId="77777777" w:rsidR="004320C8" w:rsidRDefault="004320C8">
                      <w:pPr>
                        <w:spacing w:after="0" w:line="240" w:lineRule="auto"/>
                        <w:textDirection w:val="btLr"/>
                      </w:pPr>
                    </w:p>
                  </w:txbxContent>
                </v:textbox>
                <w10:wrap anchorx="page" anchory="page"/>
              </v:rect>
            </w:pict>
          </mc:Fallback>
        </mc:AlternateContent>
      </w:r>
    </w:p>
    <w:p w14:paraId="1F249AE8" w14:textId="107FF8B3" w:rsidR="004320C8" w:rsidRPr="003E3279"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3E3279">
        <w:rPr>
          <w:noProof/>
          <w:color w:val="000000"/>
          <w:lang w:val="lt-LT"/>
        </w:rPr>
        <mc:AlternateContent>
          <mc:Choice Requires="wps">
            <w:drawing>
              <wp:anchor distT="0" distB="0" distL="114300" distR="114300" simplePos="0" relativeHeight="251659264" behindDoc="0" locked="0" layoutInCell="1" hidden="0" allowOverlap="1" wp14:anchorId="4C0DD84E" wp14:editId="4A300B17">
                <wp:simplePos x="0" y="0"/>
                <wp:positionH relativeFrom="page">
                  <wp:align>center</wp:align>
                </wp:positionH>
                <wp:positionV relativeFrom="page">
                  <wp:align>bottom</wp:align>
                </wp:positionV>
                <wp:extent cx="7941310" cy="813435"/>
                <wp:effectExtent l="0" t="0" r="0" b="0"/>
                <wp:wrapNone/>
                <wp:docPr id="14" name="Rectangle 14"/>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1002AFE8"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4C0DD84E" id="Rectangle 14" o:spid="_x0000_s1027" style="position:absolute;margin-left:0;margin-top:0;width:625.3pt;height:64.0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1002AFE8" w14:textId="77777777" w:rsidR="004320C8" w:rsidRDefault="004320C8">
                      <w:pPr>
                        <w:spacing w:after="0" w:line="240" w:lineRule="auto"/>
                        <w:textDirection w:val="btLr"/>
                      </w:pPr>
                    </w:p>
                  </w:txbxContent>
                </v:textbox>
                <w10:wrap anchorx="page" anchory="page"/>
              </v:rect>
            </w:pict>
          </mc:Fallback>
        </mc:AlternateContent>
      </w:r>
      <w:r w:rsidRPr="003E3279">
        <w:rPr>
          <w:noProof/>
          <w:color w:val="000000"/>
          <w:lang w:val="lt-LT"/>
        </w:rPr>
        <mc:AlternateContent>
          <mc:Choice Requires="wps">
            <w:drawing>
              <wp:anchor distT="0" distB="0" distL="114300" distR="114300" simplePos="0" relativeHeight="251660288" behindDoc="0" locked="0" layoutInCell="1" hidden="0" allowOverlap="1" wp14:anchorId="30265AA2" wp14:editId="4A6FB432">
                <wp:simplePos x="0" y="0"/>
                <wp:positionH relativeFrom="leftMargin">
                  <wp:align>center</wp:align>
                </wp:positionH>
                <wp:positionV relativeFrom="page">
                  <wp:align>center</wp:align>
                </wp:positionV>
                <wp:extent cx="113030" cy="11226800"/>
                <wp:effectExtent l="0" t="0" r="0" b="0"/>
                <wp:wrapNone/>
                <wp:docPr id="13" name="Rectangle 13"/>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291DBB16"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0265AA2" id="Rectangle 13" o:spid="_x0000_s1028" style="position:absolute;margin-left:0;margin-top:0;width:8.9pt;height:884pt;z-index:251660288;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291DBB16" w14:textId="77777777" w:rsidR="004320C8" w:rsidRDefault="004320C8">
                      <w:pPr>
                        <w:spacing w:after="0" w:line="240" w:lineRule="auto"/>
                        <w:textDirection w:val="btLr"/>
                      </w:pPr>
                    </w:p>
                  </w:txbxContent>
                </v:textbox>
                <w10:wrap anchorx="margin" anchory="page"/>
              </v:rect>
            </w:pict>
          </mc:Fallback>
        </mc:AlternateContent>
      </w:r>
      <w:r w:rsidRPr="003E3279">
        <w:rPr>
          <w:noProof/>
          <w:color w:val="000000"/>
          <w:lang w:val="lt-LT"/>
        </w:rPr>
        <mc:AlternateContent>
          <mc:Choice Requires="wps">
            <w:drawing>
              <wp:anchor distT="0" distB="0" distL="114300" distR="114300" simplePos="0" relativeHeight="251661312" behindDoc="0" locked="0" layoutInCell="1" hidden="0" allowOverlap="1" wp14:anchorId="3A60B69C" wp14:editId="3D01D27D">
                <wp:simplePos x="0" y="0"/>
                <wp:positionH relativeFrom="rightMargin">
                  <wp:align>center</wp:align>
                </wp:positionH>
                <wp:positionV relativeFrom="page">
                  <wp:align>center</wp:align>
                </wp:positionV>
                <wp:extent cx="113030" cy="11226800"/>
                <wp:effectExtent l="0" t="0" r="0" b="0"/>
                <wp:wrapNone/>
                <wp:docPr id="16" name="Rectangle 1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16E54EA"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A60B69C" id="Rectangle 16" o:spid="_x0000_s1029" style="position:absolute;margin-left:0;margin-top:0;width:8.9pt;height:884pt;z-index:251661312;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116E54EA" w14:textId="77777777" w:rsidR="004320C8" w:rsidRDefault="004320C8">
                      <w:pPr>
                        <w:spacing w:after="0" w:line="240" w:lineRule="auto"/>
                        <w:textDirection w:val="btLr"/>
                      </w:pPr>
                    </w:p>
                  </w:txbxContent>
                </v:textbox>
                <w10:wrap anchorx="margin" anchory="page"/>
              </v:rect>
            </w:pict>
          </mc:Fallback>
        </mc:AlternateContent>
      </w:r>
    </w:p>
    <w:p w14:paraId="5A57760B" w14:textId="77777777" w:rsidR="004320C8" w:rsidRPr="003E3279"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3E3279">
        <w:rPr>
          <w:rFonts w:ascii="Cambria" w:eastAsia="Cambria" w:hAnsi="Cambria" w:cs="Cambria"/>
          <w:color w:val="000000"/>
          <w:sz w:val="72"/>
          <w:szCs w:val="72"/>
          <w:lang w:val="lt-LT"/>
        </w:rPr>
        <w:t>INCLUDED</w:t>
      </w:r>
    </w:p>
    <w:p w14:paraId="46BB5451" w14:textId="77777777" w:rsidR="00867E85" w:rsidRPr="003E3279" w:rsidRDefault="00B524E4" w:rsidP="00867E85">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r w:rsidRPr="003E3279">
        <w:rPr>
          <w:noProof/>
          <w:lang w:val="lt-LT"/>
        </w:rPr>
        <w:drawing>
          <wp:anchor distT="0" distB="0" distL="114300" distR="114300" simplePos="0" relativeHeight="251663360" behindDoc="0" locked="0" layoutInCell="1" allowOverlap="1" wp14:anchorId="70559FF2" wp14:editId="0BE496FD">
            <wp:simplePos x="0" y="0"/>
            <wp:positionH relativeFrom="column">
              <wp:posOffset>480060</wp:posOffset>
            </wp:positionH>
            <wp:positionV relativeFrom="paragraph">
              <wp:posOffset>701040</wp:posOffset>
            </wp:positionV>
            <wp:extent cx="4274820" cy="4351020"/>
            <wp:effectExtent l="0" t="0" r="0" b="0"/>
            <wp:wrapSquare wrapText="bothSides"/>
            <wp:docPr id="1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274820" cy="4351020"/>
                    </a:xfrm>
                    <a:prstGeom prst="rect">
                      <a:avLst/>
                    </a:prstGeom>
                    <a:ln/>
                  </pic:spPr>
                </pic:pic>
              </a:graphicData>
            </a:graphic>
            <wp14:sizeRelH relativeFrom="margin">
              <wp14:pctWidth>0</wp14:pctWidth>
            </wp14:sizeRelH>
            <wp14:sizeRelV relativeFrom="margin">
              <wp14:pctHeight>0</wp14:pctHeight>
            </wp14:sizeRelV>
          </wp:anchor>
        </w:drawing>
      </w:r>
      <w:r w:rsidR="00867E85" w:rsidRPr="003E3279">
        <w:rPr>
          <w:rFonts w:ascii="Cambria" w:eastAsia="Cambria" w:hAnsi="Cambria" w:cs="Cambria"/>
          <w:color w:val="000000"/>
          <w:sz w:val="36"/>
          <w:szCs w:val="36"/>
          <w:lang w:val="lt-LT"/>
        </w:rPr>
        <w:t>„Įtraukiojo užimtumo skatinimas diegiant atviras inovacijas GLAM sektoriuje“</w:t>
      </w:r>
      <w:r w:rsidR="00867E85" w:rsidRPr="003E3279">
        <w:rPr>
          <w:rFonts w:ascii="Cambria" w:eastAsia="Cambria" w:hAnsi="Cambria" w:cs="Cambria"/>
          <w:color w:val="000000"/>
          <w:sz w:val="36"/>
          <w:szCs w:val="36"/>
          <w:lang w:val="lt-LT"/>
        </w:rPr>
        <w:t xml:space="preserve"> </w:t>
      </w:r>
    </w:p>
    <w:p w14:paraId="2A1FA765" w14:textId="77777777" w:rsidR="00867E85" w:rsidRPr="003E3279" w:rsidRDefault="00867E85" w:rsidP="00867E85">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p>
    <w:p w14:paraId="23D3755C" w14:textId="77777777" w:rsidR="00867E85" w:rsidRPr="003E3279" w:rsidRDefault="00867E85" w:rsidP="00867E85">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p>
    <w:p w14:paraId="2FBF13A1" w14:textId="77777777" w:rsidR="00867E85" w:rsidRPr="003E3279" w:rsidRDefault="00867E85" w:rsidP="00867E85">
      <w:pPr>
        <w:jc w:val="center"/>
        <w:rPr>
          <w:rFonts w:ascii="Cambria" w:eastAsia="Cambria" w:hAnsi="Cambria" w:cs="Cambria"/>
          <w:b/>
          <w:color w:val="366091"/>
          <w:sz w:val="28"/>
          <w:szCs w:val="28"/>
          <w:lang w:val="lt-LT"/>
        </w:rPr>
      </w:pPr>
    </w:p>
    <w:p w14:paraId="2B58B73D" w14:textId="77777777" w:rsidR="00867E85" w:rsidRPr="003E3279" w:rsidRDefault="00867E85" w:rsidP="00867E85">
      <w:pPr>
        <w:jc w:val="center"/>
        <w:rPr>
          <w:rFonts w:ascii="Cambria" w:eastAsia="Cambria" w:hAnsi="Cambria" w:cs="Cambria"/>
          <w:b/>
          <w:color w:val="366091"/>
          <w:sz w:val="28"/>
          <w:szCs w:val="28"/>
          <w:lang w:val="lt-LT"/>
        </w:rPr>
      </w:pPr>
    </w:p>
    <w:p w14:paraId="43FA03C5" w14:textId="77777777" w:rsidR="00867E85" w:rsidRPr="003E3279" w:rsidRDefault="00867E85" w:rsidP="00867E85">
      <w:pPr>
        <w:jc w:val="center"/>
        <w:rPr>
          <w:rFonts w:ascii="Cambria" w:eastAsia="Cambria" w:hAnsi="Cambria" w:cs="Cambria"/>
          <w:b/>
          <w:color w:val="366091"/>
          <w:sz w:val="28"/>
          <w:szCs w:val="28"/>
          <w:lang w:val="lt-LT"/>
        </w:rPr>
      </w:pPr>
    </w:p>
    <w:p w14:paraId="75071AFA" w14:textId="77777777" w:rsidR="00867E85" w:rsidRPr="003E3279" w:rsidRDefault="00867E85" w:rsidP="00867E85">
      <w:pPr>
        <w:jc w:val="center"/>
        <w:rPr>
          <w:rFonts w:ascii="Cambria" w:eastAsia="Cambria" w:hAnsi="Cambria" w:cs="Cambria"/>
          <w:b/>
          <w:color w:val="366091"/>
          <w:sz w:val="28"/>
          <w:szCs w:val="28"/>
          <w:lang w:val="lt-LT"/>
        </w:rPr>
      </w:pPr>
    </w:p>
    <w:p w14:paraId="7CB92C34" w14:textId="77777777" w:rsidR="00867E85" w:rsidRPr="003E3279" w:rsidRDefault="00867E85" w:rsidP="00867E85">
      <w:pPr>
        <w:jc w:val="center"/>
        <w:rPr>
          <w:rFonts w:ascii="Cambria" w:eastAsia="Cambria" w:hAnsi="Cambria" w:cs="Cambria"/>
          <w:b/>
          <w:color w:val="366091"/>
          <w:sz w:val="28"/>
          <w:szCs w:val="28"/>
          <w:lang w:val="lt-LT"/>
        </w:rPr>
      </w:pPr>
    </w:p>
    <w:p w14:paraId="7C18F2A3" w14:textId="77777777" w:rsidR="00867E85" w:rsidRPr="003E3279" w:rsidRDefault="00867E85" w:rsidP="00867E85">
      <w:pPr>
        <w:jc w:val="center"/>
        <w:rPr>
          <w:rFonts w:ascii="Cambria" w:eastAsia="Cambria" w:hAnsi="Cambria" w:cs="Cambria"/>
          <w:b/>
          <w:color w:val="366091"/>
          <w:sz w:val="28"/>
          <w:szCs w:val="28"/>
          <w:lang w:val="lt-LT"/>
        </w:rPr>
      </w:pPr>
    </w:p>
    <w:p w14:paraId="6B633560" w14:textId="77777777" w:rsidR="00867E85" w:rsidRPr="003E3279" w:rsidRDefault="00867E85" w:rsidP="00867E85">
      <w:pPr>
        <w:jc w:val="center"/>
        <w:rPr>
          <w:rFonts w:ascii="Cambria" w:eastAsia="Cambria" w:hAnsi="Cambria" w:cs="Cambria"/>
          <w:b/>
          <w:color w:val="366091"/>
          <w:sz w:val="28"/>
          <w:szCs w:val="28"/>
          <w:lang w:val="lt-LT"/>
        </w:rPr>
      </w:pPr>
    </w:p>
    <w:p w14:paraId="1CD49AF2" w14:textId="77777777" w:rsidR="00867E85" w:rsidRPr="003E3279" w:rsidRDefault="00867E85" w:rsidP="00867E85">
      <w:pPr>
        <w:jc w:val="center"/>
        <w:rPr>
          <w:rFonts w:ascii="Cambria" w:eastAsia="Cambria" w:hAnsi="Cambria" w:cs="Cambria"/>
          <w:b/>
          <w:color w:val="366091"/>
          <w:sz w:val="28"/>
          <w:szCs w:val="28"/>
          <w:lang w:val="lt-LT"/>
        </w:rPr>
      </w:pPr>
    </w:p>
    <w:p w14:paraId="4216F181" w14:textId="77777777" w:rsidR="00867E85" w:rsidRPr="003E3279" w:rsidRDefault="00867E85" w:rsidP="00867E85">
      <w:pPr>
        <w:jc w:val="center"/>
        <w:rPr>
          <w:rFonts w:ascii="Cambria" w:eastAsia="Cambria" w:hAnsi="Cambria" w:cs="Cambria"/>
          <w:b/>
          <w:color w:val="366091"/>
          <w:sz w:val="28"/>
          <w:szCs w:val="28"/>
          <w:lang w:val="lt-LT"/>
        </w:rPr>
      </w:pPr>
    </w:p>
    <w:p w14:paraId="60910F11" w14:textId="77777777" w:rsidR="00867E85" w:rsidRPr="003E3279" w:rsidRDefault="00867E85" w:rsidP="00867E85">
      <w:pPr>
        <w:jc w:val="center"/>
        <w:rPr>
          <w:rFonts w:ascii="Cambria" w:eastAsia="Cambria" w:hAnsi="Cambria" w:cs="Cambria"/>
          <w:b/>
          <w:color w:val="366091"/>
          <w:sz w:val="28"/>
          <w:szCs w:val="28"/>
          <w:lang w:val="lt-LT"/>
        </w:rPr>
      </w:pPr>
    </w:p>
    <w:p w14:paraId="58AF275A" w14:textId="77777777" w:rsidR="00867E85" w:rsidRPr="003E3279" w:rsidRDefault="00867E85" w:rsidP="00867E85">
      <w:pPr>
        <w:jc w:val="center"/>
        <w:rPr>
          <w:rFonts w:ascii="Cambria" w:eastAsia="Cambria" w:hAnsi="Cambria" w:cs="Cambria"/>
          <w:b/>
          <w:color w:val="366091"/>
          <w:sz w:val="28"/>
          <w:szCs w:val="28"/>
          <w:lang w:val="lt-LT"/>
        </w:rPr>
      </w:pPr>
    </w:p>
    <w:p w14:paraId="53624105" w14:textId="37FBF9E9" w:rsidR="00867E85" w:rsidRPr="003E3279" w:rsidRDefault="00867E85" w:rsidP="00867E85">
      <w:pPr>
        <w:jc w:val="center"/>
        <w:rPr>
          <w:rFonts w:ascii="Cambria" w:eastAsia="Cambria" w:hAnsi="Cambria" w:cs="Cambria"/>
          <w:b/>
          <w:color w:val="366091"/>
          <w:sz w:val="28"/>
          <w:szCs w:val="28"/>
          <w:lang w:val="lt-LT"/>
        </w:rPr>
      </w:pPr>
      <w:r w:rsidRPr="003E3279">
        <w:rPr>
          <w:rFonts w:ascii="Cambria" w:eastAsia="Cambria" w:hAnsi="Cambria" w:cs="Cambria"/>
          <w:b/>
          <w:color w:val="366091"/>
          <w:sz w:val="28"/>
          <w:szCs w:val="28"/>
          <w:lang w:val="lt-LT"/>
        </w:rPr>
        <w:t>2 modulis - IT saugumas</w:t>
      </w:r>
    </w:p>
    <w:p w14:paraId="7B6549D5" w14:textId="77777777" w:rsidR="00867E85" w:rsidRPr="003E3279" w:rsidRDefault="00867E85" w:rsidP="00867E85">
      <w:pPr>
        <w:jc w:val="center"/>
        <w:rPr>
          <w:rFonts w:ascii="Cambria" w:eastAsia="Cambria" w:hAnsi="Cambria" w:cs="Cambria"/>
          <w:b/>
          <w:color w:val="366091"/>
          <w:sz w:val="28"/>
          <w:szCs w:val="28"/>
          <w:lang w:val="lt-LT"/>
        </w:rPr>
      </w:pPr>
      <w:r w:rsidRPr="003E3279">
        <w:rPr>
          <w:rFonts w:ascii="Cambria" w:eastAsia="Cambria" w:hAnsi="Cambria" w:cs="Cambria"/>
          <w:b/>
          <w:color w:val="366091"/>
          <w:sz w:val="28"/>
          <w:szCs w:val="28"/>
          <w:lang w:val="lt-LT"/>
        </w:rPr>
        <w:t xml:space="preserve">5 užsiėmimas - </w:t>
      </w:r>
      <w:proofErr w:type="spellStart"/>
      <w:r w:rsidRPr="003E3279">
        <w:rPr>
          <w:rFonts w:ascii="Cambria" w:eastAsia="Cambria" w:hAnsi="Cambria" w:cs="Cambria"/>
          <w:b/>
          <w:color w:val="366091"/>
          <w:sz w:val="28"/>
          <w:szCs w:val="28"/>
          <w:lang w:val="lt-LT"/>
        </w:rPr>
        <w:t>Savirefleksija</w:t>
      </w:r>
      <w:proofErr w:type="spellEnd"/>
      <w:r w:rsidRPr="003E3279">
        <w:rPr>
          <w:rFonts w:ascii="Cambria" w:eastAsia="Cambria" w:hAnsi="Cambria" w:cs="Cambria"/>
          <w:b/>
          <w:color w:val="366091"/>
          <w:sz w:val="28"/>
          <w:szCs w:val="28"/>
          <w:lang w:val="lt-LT"/>
        </w:rPr>
        <w:t xml:space="preserve"> </w:t>
      </w:r>
    </w:p>
    <w:p w14:paraId="01B425C6" w14:textId="50756A12" w:rsidR="00B524E4" w:rsidRPr="003E3279" w:rsidRDefault="00867E85" w:rsidP="00CF5474">
      <w:pPr>
        <w:pStyle w:val="Heading2"/>
        <w:jc w:val="center"/>
        <w:rPr>
          <w:rFonts w:ascii="Cambria" w:eastAsia="Cambria" w:hAnsi="Cambria" w:cs="Cambria"/>
          <w:color w:val="366091"/>
          <w:sz w:val="28"/>
          <w:szCs w:val="28"/>
          <w:lang w:val="lt-LT"/>
        </w:rPr>
      </w:pPr>
      <w:proofErr w:type="spellStart"/>
      <w:r w:rsidRPr="003E3279">
        <w:rPr>
          <w:rFonts w:ascii="Cambria" w:eastAsia="Cambria" w:hAnsi="Cambria" w:cs="Cambria"/>
          <w:color w:val="366091"/>
          <w:sz w:val="28"/>
          <w:szCs w:val="28"/>
          <w:lang w:val="lt-LT"/>
        </w:rPr>
        <w:t>Padalomoji</w:t>
      </w:r>
      <w:proofErr w:type="spellEnd"/>
      <w:r w:rsidRPr="003E3279">
        <w:rPr>
          <w:rFonts w:ascii="Cambria" w:eastAsia="Cambria" w:hAnsi="Cambria" w:cs="Cambria"/>
          <w:color w:val="366091"/>
          <w:sz w:val="28"/>
          <w:szCs w:val="28"/>
          <w:lang w:val="lt-LT"/>
        </w:rPr>
        <w:t xml:space="preserve"> medžiaga</w:t>
      </w:r>
    </w:p>
    <w:p w14:paraId="31D074D0" w14:textId="77777777" w:rsidR="00B524E4" w:rsidRPr="003E3279" w:rsidRDefault="00B524E4" w:rsidP="00B524E4">
      <w:pPr>
        <w:jc w:val="center"/>
        <w:rPr>
          <w:lang w:val="lt-LT"/>
        </w:rPr>
      </w:pPr>
    </w:p>
    <w:p w14:paraId="7A33FD92" w14:textId="77777777" w:rsidR="00C31E9C" w:rsidRPr="003E3279"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37F6E9FC" w14:textId="77777777" w:rsidR="00C31E9C" w:rsidRPr="003E3279"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0EAF242C" w14:textId="77777777" w:rsidR="00C31E9C" w:rsidRPr="003E3279"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2C4D0E38" w14:textId="7075DB86" w:rsidR="00C31E9C" w:rsidRPr="003E3279" w:rsidRDefault="00867E85" w:rsidP="00C31E9C">
      <w:pPr>
        <w:pBdr>
          <w:top w:val="nil"/>
          <w:left w:val="nil"/>
          <w:bottom w:val="nil"/>
          <w:right w:val="nil"/>
          <w:between w:val="nil"/>
        </w:pBdr>
        <w:tabs>
          <w:tab w:val="center" w:pos="4153"/>
          <w:tab w:val="right" w:pos="8306"/>
        </w:tabs>
        <w:spacing w:after="0" w:line="240" w:lineRule="auto"/>
        <w:ind w:left="-567"/>
        <w:jc w:val="both"/>
        <w:rPr>
          <w:color w:val="000000"/>
          <w:lang w:val="lt-LT"/>
        </w:rPr>
        <w:sectPr w:rsidR="00C31E9C" w:rsidRPr="003E3279" w:rsidSect="00BA3AE1">
          <w:headerReference w:type="default" r:id="rId10"/>
          <w:footerReference w:type="default" r:id="rId11"/>
          <w:pgSz w:w="11906" w:h="16838"/>
          <w:pgMar w:top="1440" w:right="1800" w:bottom="1440" w:left="1800" w:header="708" w:footer="708" w:gutter="0"/>
          <w:pgNumType w:start="1"/>
          <w:cols w:space="720"/>
          <w:docGrid w:linePitch="299"/>
        </w:sectPr>
      </w:pPr>
      <w:r w:rsidRPr="003E3279">
        <w:rPr>
          <w:color w:val="000000"/>
          <w:sz w:val="16"/>
          <w:szCs w:val="16"/>
          <w:lang w:val="lt-LT"/>
        </w:rPr>
        <w:t>Šį projektą Nr. 2022-1-AT01-KA220-ADU-00008513 finansavo Europos Sąjunga. Tačiau išreiškiamas požiūris ar nuomonė yra tik autoriaus (-</w:t>
      </w:r>
      <w:proofErr w:type="spellStart"/>
      <w:r w:rsidRPr="003E3279">
        <w:rPr>
          <w:color w:val="000000"/>
          <w:sz w:val="16"/>
          <w:szCs w:val="16"/>
          <w:lang w:val="lt-LT"/>
        </w:rPr>
        <w:t>ių</w:t>
      </w:r>
      <w:proofErr w:type="spellEnd"/>
      <w:r w:rsidRPr="003E3279">
        <w:rPr>
          <w:color w:val="000000"/>
          <w:sz w:val="16"/>
          <w:szCs w:val="16"/>
          <w:lang w:val="lt-LT"/>
        </w:rPr>
        <w:t xml:space="preserve">) ir nebūtinai atspindi Europos Sąjungos ar </w:t>
      </w:r>
      <w:proofErr w:type="spellStart"/>
      <w:r w:rsidRPr="003E3279">
        <w:rPr>
          <w:color w:val="000000"/>
          <w:sz w:val="16"/>
          <w:szCs w:val="16"/>
          <w:lang w:val="lt-LT"/>
        </w:rPr>
        <w:t>OeAD-GmbH</w:t>
      </w:r>
      <w:proofErr w:type="spellEnd"/>
      <w:r w:rsidRPr="003E3279">
        <w:rPr>
          <w:color w:val="000000"/>
          <w:sz w:val="16"/>
          <w:szCs w:val="16"/>
          <w:lang w:val="lt-LT"/>
        </w:rPr>
        <w:t xml:space="preserve"> požiūrį ir nuomonę. Nei Europos Sąjunga, nei pagalbą teikianti institucija negali būti laikoma už juos atsakinga. </w:t>
      </w:r>
    </w:p>
    <w:p w14:paraId="167AE1F3" w14:textId="747393B2" w:rsidR="007D4364" w:rsidRPr="003E3279" w:rsidRDefault="00867E85" w:rsidP="00E64952">
      <w:pPr>
        <w:rPr>
          <w:rFonts w:ascii="Cambria" w:eastAsia="Cambria" w:hAnsi="Cambria" w:cs="Cambria"/>
          <w:b/>
          <w:bCs/>
          <w:sz w:val="28"/>
          <w:szCs w:val="28"/>
          <w:lang w:val="lt-LT"/>
        </w:rPr>
      </w:pPr>
      <w:r w:rsidRPr="003E3279">
        <w:rPr>
          <w:rFonts w:ascii="Cambria" w:eastAsia="Cambria" w:hAnsi="Cambria" w:cs="Cambria"/>
          <w:b/>
          <w:bCs/>
          <w:sz w:val="28"/>
          <w:szCs w:val="28"/>
          <w:lang w:val="lt-LT"/>
        </w:rPr>
        <w:lastRenderedPageBreak/>
        <w:t>Užduočių lapas Nr.</w:t>
      </w:r>
      <w:r w:rsidR="007D4364" w:rsidRPr="003E3279">
        <w:rPr>
          <w:rFonts w:ascii="Cambria" w:eastAsia="Cambria" w:hAnsi="Cambria" w:cs="Cambria"/>
          <w:b/>
          <w:bCs/>
          <w:sz w:val="28"/>
          <w:szCs w:val="28"/>
          <w:lang w:val="lt-LT"/>
        </w:rPr>
        <w:t xml:space="preserve"> 1</w:t>
      </w:r>
      <w:r w:rsidR="00E64952" w:rsidRPr="003E3279">
        <w:rPr>
          <w:rFonts w:ascii="Cambria" w:eastAsia="Cambria" w:hAnsi="Cambria" w:cs="Cambria"/>
          <w:b/>
          <w:bCs/>
          <w:sz w:val="28"/>
          <w:szCs w:val="28"/>
          <w:lang w:val="lt-LT"/>
        </w:rPr>
        <w:t xml:space="preserve">      </w:t>
      </w:r>
    </w:p>
    <w:p w14:paraId="62C3A72F" w14:textId="432AA4F2" w:rsidR="00066865" w:rsidRPr="003E3279" w:rsidRDefault="00867E85" w:rsidP="00066865">
      <w:pPr>
        <w:pStyle w:val="ListParagraph"/>
        <w:numPr>
          <w:ilvl w:val="0"/>
          <w:numId w:val="8"/>
        </w:numPr>
        <w:spacing w:after="0" w:line="240" w:lineRule="auto"/>
        <w:rPr>
          <w:b/>
          <w:bCs/>
          <w:lang w:val="lt-LT"/>
        </w:rPr>
      </w:pPr>
      <w:r w:rsidRPr="003E3279">
        <w:rPr>
          <w:b/>
          <w:bCs/>
          <w:i/>
          <w:iCs/>
          <w:lang w:val="lt-LT"/>
        </w:rPr>
        <w:t>Kodėl svarbus IT saugumas?</w:t>
      </w:r>
    </w:p>
    <w:p w14:paraId="65B56AFA" w14:textId="77777777" w:rsidR="00867E85" w:rsidRPr="003E3279" w:rsidRDefault="00867E85" w:rsidP="00867E85">
      <w:pPr>
        <w:pStyle w:val="ListParagraph"/>
        <w:spacing w:after="0" w:line="240" w:lineRule="auto"/>
        <w:rPr>
          <w:b/>
          <w:bCs/>
          <w:lang w:val="lt-LT"/>
        </w:rPr>
      </w:pPr>
    </w:p>
    <w:p w14:paraId="4BC8F3E5" w14:textId="77777777" w:rsidR="00066865" w:rsidRPr="003E3279" w:rsidRDefault="00066865" w:rsidP="00066865">
      <w:pPr>
        <w:spacing w:after="0" w:line="240" w:lineRule="auto"/>
        <w:rPr>
          <w:b/>
          <w:bCs/>
          <w:lang w:val="lt-LT"/>
        </w:rPr>
      </w:pPr>
    </w:p>
    <w:p w14:paraId="7BF2B4EF" w14:textId="4D2EA71A" w:rsidR="00066865" w:rsidRPr="003E3279" w:rsidRDefault="00867E85" w:rsidP="00066865">
      <w:pPr>
        <w:spacing w:after="0" w:line="240" w:lineRule="auto"/>
        <w:rPr>
          <w:b/>
          <w:bCs/>
          <w:lang w:val="lt-LT"/>
        </w:rPr>
      </w:pPr>
      <w:proofErr w:type="spellStart"/>
      <w:r w:rsidRPr="003E3279">
        <w:rPr>
          <w:b/>
          <w:bCs/>
          <w:lang w:val="lt-LT"/>
        </w:rPr>
        <w:t>I.a</w:t>
      </w:r>
      <w:proofErr w:type="spellEnd"/>
      <w:r w:rsidRPr="003E3279">
        <w:rPr>
          <w:b/>
          <w:bCs/>
          <w:lang w:val="lt-LT"/>
        </w:rPr>
        <w:t>. Kartu su mokytoju pakartokite ką sužinojote apie saugumo taisykles. Ką reiškia sąvoka saugumo taisyklės? Kokias sritis apima terminas saugumo taisyklės?</w:t>
      </w:r>
    </w:p>
    <w:p w14:paraId="0FAA0D3F" w14:textId="77777777" w:rsidR="00867E85" w:rsidRPr="003E3279" w:rsidRDefault="00867E85" w:rsidP="00066865">
      <w:pPr>
        <w:spacing w:after="0" w:line="240" w:lineRule="auto"/>
        <w:rPr>
          <w:b/>
          <w:bCs/>
          <w:lang w:val="lt-LT"/>
        </w:rPr>
      </w:pPr>
    </w:p>
    <w:p w14:paraId="498668D5" w14:textId="31001346" w:rsidR="00867E85" w:rsidRPr="003E3279" w:rsidRDefault="00867E85" w:rsidP="00066865">
      <w:pPr>
        <w:spacing w:after="0" w:line="240" w:lineRule="auto"/>
        <w:rPr>
          <w:b/>
          <w:bCs/>
          <w:lang w:val="lt-LT"/>
        </w:rPr>
      </w:pPr>
      <w:proofErr w:type="spellStart"/>
      <w:r w:rsidRPr="003E3279">
        <w:rPr>
          <w:b/>
          <w:bCs/>
          <w:lang w:val="lt-LT"/>
        </w:rPr>
        <w:t>I.b</w:t>
      </w:r>
      <w:proofErr w:type="spellEnd"/>
      <w:r w:rsidRPr="003E3279">
        <w:rPr>
          <w:b/>
          <w:bCs/>
          <w:lang w:val="lt-LT"/>
        </w:rPr>
        <w:t>. Atsakykite į šiuos klausimus. Dirbkite porose.</w:t>
      </w:r>
    </w:p>
    <w:p w14:paraId="067148CF" w14:textId="6AF0283D" w:rsidR="00066865" w:rsidRPr="003E3279" w:rsidRDefault="00066865" w:rsidP="00066865">
      <w:pPr>
        <w:spacing w:after="0" w:line="240" w:lineRule="auto"/>
        <w:rPr>
          <w:b/>
          <w:bCs/>
          <w:lang w:val="lt-LT"/>
        </w:rPr>
      </w:pPr>
    </w:p>
    <w:p w14:paraId="7BA1A255" w14:textId="77777777" w:rsidR="00867E85" w:rsidRPr="003E3279" w:rsidRDefault="00867E85" w:rsidP="00867E85">
      <w:pPr>
        <w:pStyle w:val="ListParagraph"/>
        <w:spacing w:after="0" w:line="240" w:lineRule="auto"/>
        <w:ind w:left="1440"/>
        <w:rPr>
          <w:lang w:val="lt-LT"/>
        </w:rPr>
      </w:pPr>
      <w:r w:rsidRPr="003E3279">
        <w:rPr>
          <w:lang w:val="lt-LT"/>
        </w:rPr>
        <w:t>1) Kas yra kibernetinis saugumas?</w:t>
      </w:r>
    </w:p>
    <w:p w14:paraId="02DD907E" w14:textId="77777777" w:rsidR="00867E85" w:rsidRPr="003E3279" w:rsidRDefault="00867E85" w:rsidP="00867E85">
      <w:pPr>
        <w:pStyle w:val="ListParagraph"/>
        <w:spacing w:after="0" w:line="240" w:lineRule="auto"/>
        <w:ind w:left="1440"/>
        <w:rPr>
          <w:lang w:val="lt-LT"/>
        </w:rPr>
      </w:pPr>
      <w:r w:rsidRPr="003E3279">
        <w:rPr>
          <w:lang w:val="lt-LT"/>
        </w:rPr>
        <w:t>2) Kodėl reikalingas kibernetinis saugumas?</w:t>
      </w:r>
    </w:p>
    <w:p w14:paraId="08FCDDC3" w14:textId="77777777" w:rsidR="00867E85" w:rsidRPr="003E3279" w:rsidRDefault="00867E85" w:rsidP="00867E85">
      <w:pPr>
        <w:pStyle w:val="ListParagraph"/>
        <w:spacing w:after="0" w:line="240" w:lineRule="auto"/>
        <w:ind w:left="1440"/>
        <w:rPr>
          <w:lang w:val="lt-LT"/>
        </w:rPr>
      </w:pPr>
      <w:r w:rsidRPr="003E3279">
        <w:rPr>
          <w:lang w:val="lt-LT"/>
        </w:rPr>
        <w:t>3) Kokius skaitmeninius komponentus reikia apsaugoti?</w:t>
      </w:r>
    </w:p>
    <w:p w14:paraId="67D426DB" w14:textId="77777777" w:rsidR="00867E85" w:rsidRPr="003E3279" w:rsidRDefault="00867E85" w:rsidP="00867E85">
      <w:pPr>
        <w:pStyle w:val="ListParagraph"/>
        <w:spacing w:after="0" w:line="240" w:lineRule="auto"/>
        <w:ind w:left="1440"/>
        <w:rPr>
          <w:lang w:val="lt-LT"/>
        </w:rPr>
      </w:pPr>
      <w:r w:rsidRPr="003E3279">
        <w:rPr>
          <w:lang w:val="lt-LT"/>
        </w:rPr>
        <w:t>4) Kokios yra dažniausiai pasitaikančios kibernetinio saugumo grėsmės ir kaip jos veikia?</w:t>
      </w:r>
    </w:p>
    <w:p w14:paraId="18FBF43F" w14:textId="50E3860D" w:rsidR="00066865" w:rsidRPr="003E3279" w:rsidRDefault="00867E85" w:rsidP="00867E85">
      <w:pPr>
        <w:pStyle w:val="ListParagraph"/>
        <w:spacing w:after="0" w:line="240" w:lineRule="auto"/>
        <w:ind w:left="1440"/>
        <w:rPr>
          <w:lang w:val="lt-LT"/>
        </w:rPr>
      </w:pPr>
      <w:r w:rsidRPr="003E3279">
        <w:rPr>
          <w:lang w:val="lt-LT"/>
        </w:rPr>
        <w:t>5) Kaip galite atpažinti ir apsaugoti save nuo kiekvienos iš šių kibernetinių grėsmių?</w:t>
      </w:r>
    </w:p>
    <w:p w14:paraId="32176C9A" w14:textId="77777777" w:rsidR="00867E85" w:rsidRPr="003E3279" w:rsidRDefault="00867E85" w:rsidP="00066865">
      <w:pPr>
        <w:pStyle w:val="ListParagraph"/>
        <w:spacing w:after="0" w:line="240" w:lineRule="auto"/>
        <w:ind w:left="1440"/>
        <w:rPr>
          <w:lang w:val="lt-LT"/>
        </w:rPr>
      </w:pPr>
    </w:p>
    <w:p w14:paraId="7F95A4FA" w14:textId="77777777" w:rsidR="00867E85" w:rsidRPr="003E3279" w:rsidRDefault="00867E85" w:rsidP="00066865">
      <w:pPr>
        <w:pStyle w:val="ListParagraph"/>
        <w:spacing w:after="0" w:line="240" w:lineRule="auto"/>
        <w:ind w:left="1440"/>
        <w:rPr>
          <w:lang w:val="lt-LT"/>
        </w:rPr>
      </w:pPr>
    </w:p>
    <w:p w14:paraId="653DE14C" w14:textId="2E95C28A" w:rsidR="00066865" w:rsidRPr="003E3279" w:rsidRDefault="00867E85" w:rsidP="00066865">
      <w:pPr>
        <w:pStyle w:val="ListParagraph"/>
        <w:numPr>
          <w:ilvl w:val="0"/>
          <w:numId w:val="8"/>
        </w:numPr>
        <w:spacing w:after="0" w:line="240" w:lineRule="auto"/>
        <w:rPr>
          <w:lang w:val="lt-LT"/>
        </w:rPr>
      </w:pPr>
      <w:r w:rsidRPr="003E3279">
        <w:rPr>
          <w:b/>
          <w:bCs/>
          <w:i/>
          <w:iCs/>
          <w:lang w:val="lt-LT"/>
        </w:rPr>
        <w:t>Klientų ir informacijos saugumas</w:t>
      </w:r>
    </w:p>
    <w:p w14:paraId="60F684F2" w14:textId="77777777" w:rsidR="00867E85" w:rsidRPr="003E3279" w:rsidRDefault="00867E85" w:rsidP="00867E85">
      <w:pPr>
        <w:pStyle w:val="ListParagraph"/>
        <w:spacing w:after="0" w:line="240" w:lineRule="auto"/>
        <w:rPr>
          <w:lang w:val="lt-LT"/>
        </w:rPr>
      </w:pPr>
    </w:p>
    <w:p w14:paraId="1CF85DAE" w14:textId="616652E0" w:rsidR="00066865" w:rsidRPr="003E3279" w:rsidRDefault="00867E85" w:rsidP="00066865">
      <w:pPr>
        <w:spacing w:after="0" w:line="240" w:lineRule="auto"/>
        <w:rPr>
          <w:b/>
          <w:bCs/>
          <w:lang w:val="lt-LT"/>
        </w:rPr>
      </w:pPr>
      <w:bookmarkStart w:id="0" w:name="_Hlk156847044"/>
      <w:proofErr w:type="spellStart"/>
      <w:r w:rsidRPr="003E3279">
        <w:rPr>
          <w:b/>
          <w:bCs/>
          <w:lang w:val="lt-LT"/>
        </w:rPr>
        <w:t>II.a</w:t>
      </w:r>
      <w:proofErr w:type="spellEnd"/>
      <w:r w:rsidRPr="003E3279">
        <w:rPr>
          <w:b/>
          <w:bCs/>
          <w:lang w:val="lt-LT"/>
        </w:rPr>
        <w:t>. Su mokytoju pakartokite ką sužinojote apie slaptažodžius, dviejų veiksnių autentiškumo patvirtinimą, naudotojo teisių apribojimą, nežinomos programinės įrangos pavojus, programinės įrangos atnaujinimus, USB įrenginių ir keičiamųjų laikmenų pavojus, mobiliuosius įrenginius, šifravimą ir sertifikatus, apsaugą nuo virusų, interneto saugumą, socialinę inžineriją, elektroninius laiškus ir nepageidaujamus laiškus.</w:t>
      </w:r>
    </w:p>
    <w:p w14:paraId="1218C09E" w14:textId="77777777" w:rsidR="00867E85" w:rsidRPr="003E3279" w:rsidRDefault="00867E85" w:rsidP="00066865">
      <w:pPr>
        <w:spacing w:after="0" w:line="240" w:lineRule="auto"/>
        <w:rPr>
          <w:b/>
          <w:bCs/>
          <w:lang w:val="lt-LT"/>
        </w:rPr>
      </w:pPr>
    </w:p>
    <w:p w14:paraId="7F2EA9FC" w14:textId="71F04ECF" w:rsidR="00066865" w:rsidRPr="003E3279" w:rsidRDefault="00066865" w:rsidP="00066865">
      <w:pPr>
        <w:spacing w:after="0" w:line="240" w:lineRule="auto"/>
        <w:rPr>
          <w:b/>
          <w:bCs/>
          <w:lang w:val="lt-LT"/>
        </w:rPr>
      </w:pPr>
      <w:proofErr w:type="spellStart"/>
      <w:r w:rsidRPr="003E3279">
        <w:rPr>
          <w:b/>
          <w:bCs/>
          <w:lang w:val="lt-LT"/>
        </w:rPr>
        <w:t>II.b</w:t>
      </w:r>
      <w:proofErr w:type="spellEnd"/>
      <w:r w:rsidRPr="003E3279">
        <w:rPr>
          <w:b/>
          <w:bCs/>
          <w:lang w:val="lt-LT"/>
        </w:rPr>
        <w:t xml:space="preserve">. </w:t>
      </w:r>
      <w:r w:rsidR="00867E85" w:rsidRPr="003E3279">
        <w:rPr>
          <w:b/>
          <w:bCs/>
          <w:lang w:val="lt-LT"/>
        </w:rPr>
        <w:t>Atsakykite į šiuos klausimus. Dirbkite porose.</w:t>
      </w:r>
    </w:p>
    <w:bookmarkEnd w:id="0"/>
    <w:p w14:paraId="14318BBE" w14:textId="77777777" w:rsidR="00066865" w:rsidRPr="003E3279" w:rsidRDefault="00066865" w:rsidP="00066865">
      <w:pPr>
        <w:spacing w:after="0" w:line="240" w:lineRule="auto"/>
        <w:rPr>
          <w:lang w:val="lt-LT"/>
        </w:rPr>
      </w:pPr>
    </w:p>
    <w:p w14:paraId="3ABA4CCF" w14:textId="77777777" w:rsidR="00066865" w:rsidRPr="003E3279" w:rsidRDefault="00066865" w:rsidP="00066865">
      <w:pPr>
        <w:spacing w:after="0" w:line="240" w:lineRule="auto"/>
        <w:rPr>
          <w:lang w:val="lt-LT"/>
        </w:rPr>
      </w:pPr>
    </w:p>
    <w:p w14:paraId="5FD2D788" w14:textId="77777777" w:rsidR="00867E85" w:rsidRPr="003E3279" w:rsidRDefault="00867E85" w:rsidP="00867E85">
      <w:pPr>
        <w:spacing w:after="0" w:line="240" w:lineRule="auto"/>
        <w:rPr>
          <w:rFonts w:eastAsia="Times New Roman" w:cs="Times New Roman"/>
          <w:lang w:val="lt-LT"/>
        </w:rPr>
      </w:pPr>
      <w:r w:rsidRPr="003E3279">
        <w:rPr>
          <w:rFonts w:eastAsia="Times New Roman" w:cs="Times New Roman"/>
          <w:lang w:val="lt-LT"/>
        </w:rPr>
        <w:t>1) Kokios yra rekomendacijos norint sukurti stiprų slaptažodį?</w:t>
      </w:r>
    </w:p>
    <w:p w14:paraId="36A35B6B" w14:textId="77777777" w:rsidR="00867E85" w:rsidRPr="003E3279" w:rsidRDefault="00867E85" w:rsidP="00867E85">
      <w:pPr>
        <w:spacing w:after="0" w:line="240" w:lineRule="auto"/>
        <w:rPr>
          <w:rFonts w:eastAsia="Times New Roman" w:cs="Times New Roman"/>
          <w:lang w:val="lt-LT"/>
        </w:rPr>
      </w:pPr>
      <w:r w:rsidRPr="003E3279">
        <w:rPr>
          <w:rFonts w:eastAsia="Times New Roman" w:cs="Times New Roman"/>
          <w:lang w:val="lt-LT"/>
        </w:rPr>
        <w:t>2) Kada ir kodėl reikalingas dviejų veiksnių autentifikavimas?</w:t>
      </w:r>
    </w:p>
    <w:p w14:paraId="33F6D7A3" w14:textId="77777777" w:rsidR="00867E85" w:rsidRPr="003E3279" w:rsidRDefault="00867E85" w:rsidP="00867E85">
      <w:pPr>
        <w:spacing w:after="0" w:line="240" w:lineRule="auto"/>
        <w:rPr>
          <w:rFonts w:eastAsia="Times New Roman" w:cs="Times New Roman"/>
          <w:lang w:val="lt-LT"/>
        </w:rPr>
      </w:pPr>
      <w:r w:rsidRPr="003E3279">
        <w:rPr>
          <w:rFonts w:eastAsia="Times New Roman" w:cs="Times New Roman"/>
          <w:lang w:val="lt-LT"/>
        </w:rPr>
        <w:t>3) Kaip dėl darbo tikslais naudojamų įrenginių galite tapti pažeidžiami jūs arba tinklas (t. y. USB, mobilieji įrenginiai ir pan.)?</w:t>
      </w:r>
    </w:p>
    <w:p w14:paraId="1FBB51CC" w14:textId="77777777" w:rsidR="00867E85" w:rsidRPr="003E3279" w:rsidRDefault="00867E85" w:rsidP="00867E85">
      <w:pPr>
        <w:spacing w:after="0" w:line="240" w:lineRule="auto"/>
        <w:rPr>
          <w:rFonts w:eastAsia="Times New Roman" w:cs="Times New Roman"/>
          <w:lang w:val="lt-LT"/>
        </w:rPr>
      </w:pPr>
      <w:r w:rsidRPr="003E3279">
        <w:rPr>
          <w:rFonts w:eastAsia="Times New Roman" w:cs="Times New Roman"/>
          <w:lang w:val="lt-LT"/>
        </w:rPr>
        <w:t>4) Kodėl svarbu nuolat atnaujinti kibernetinio saugumo sistemą?</w:t>
      </w:r>
    </w:p>
    <w:p w14:paraId="703DC0D2" w14:textId="77777777" w:rsidR="00867E85" w:rsidRPr="003E3279" w:rsidRDefault="00867E85" w:rsidP="00867E85">
      <w:pPr>
        <w:spacing w:after="0" w:line="240" w:lineRule="auto"/>
        <w:rPr>
          <w:rFonts w:eastAsia="Times New Roman" w:cs="Times New Roman"/>
          <w:lang w:val="lt-LT"/>
        </w:rPr>
      </w:pPr>
      <w:r w:rsidRPr="003E3279">
        <w:rPr>
          <w:rFonts w:eastAsia="Times New Roman" w:cs="Times New Roman"/>
          <w:lang w:val="lt-LT"/>
        </w:rPr>
        <w:t>5) Pagalvokite apie savo skaitmeninę praktiką ir pabandykite nustatyti, kokios rūšies (-</w:t>
      </w:r>
      <w:proofErr w:type="spellStart"/>
      <w:r w:rsidRPr="003E3279">
        <w:rPr>
          <w:rFonts w:eastAsia="Times New Roman" w:cs="Times New Roman"/>
          <w:lang w:val="lt-LT"/>
        </w:rPr>
        <w:t>ių</w:t>
      </w:r>
      <w:proofErr w:type="spellEnd"/>
      <w:r w:rsidRPr="003E3279">
        <w:rPr>
          <w:rFonts w:eastAsia="Times New Roman" w:cs="Times New Roman"/>
          <w:lang w:val="lt-LT"/>
        </w:rPr>
        <w:t>) kibernetinės atakos gali būti jums pavojingos. Pavyzdžiui, ar įgyvendinate saugų slaptažodžių taikymo protokolą?</w:t>
      </w:r>
    </w:p>
    <w:p w14:paraId="0C1B1D98" w14:textId="77777777" w:rsidR="00867E85" w:rsidRPr="003E3279" w:rsidRDefault="00867E85" w:rsidP="00867E85">
      <w:pPr>
        <w:spacing w:after="0" w:line="240" w:lineRule="auto"/>
        <w:rPr>
          <w:rFonts w:eastAsia="Times New Roman" w:cs="Times New Roman"/>
          <w:lang w:val="lt-LT"/>
        </w:rPr>
      </w:pPr>
      <w:r w:rsidRPr="003E3279">
        <w:rPr>
          <w:rFonts w:eastAsia="Times New Roman" w:cs="Times New Roman"/>
          <w:lang w:val="lt-LT"/>
        </w:rPr>
        <w:t>6) Kokių veiksmų galėtumėte imtis, kad pašalintumėte šiuos pažeidžiamumus (pvz., naudodami slaptažodžių valdymo programinę įrangą)?</w:t>
      </w:r>
    </w:p>
    <w:p w14:paraId="074B19E1" w14:textId="2EAD4D45" w:rsidR="00867E85" w:rsidRPr="003E3279" w:rsidRDefault="00867E85" w:rsidP="00867E85">
      <w:pPr>
        <w:spacing w:after="0" w:line="240" w:lineRule="auto"/>
        <w:rPr>
          <w:rFonts w:eastAsia="Times New Roman" w:cs="Times New Roman"/>
          <w:lang w:val="lt-LT"/>
        </w:rPr>
      </w:pPr>
      <w:r w:rsidRPr="003E3279">
        <w:rPr>
          <w:rFonts w:eastAsia="Times New Roman" w:cs="Times New Roman"/>
          <w:lang w:val="lt-LT"/>
        </w:rPr>
        <w:t>7)Ar manote, kad aktyviai įgyvendinti kibernetinio saugumo priemones yra sudėtinga? Kodėl arba kodėl ne? Aptarkite su grupe.</w:t>
      </w:r>
    </w:p>
    <w:p w14:paraId="03F521CC" w14:textId="629E82F4" w:rsidR="00066865" w:rsidRPr="003E3279" w:rsidRDefault="00867E85" w:rsidP="00867E85">
      <w:pPr>
        <w:spacing w:after="0" w:line="240" w:lineRule="auto"/>
        <w:rPr>
          <w:lang w:val="lt-LT"/>
        </w:rPr>
      </w:pPr>
      <w:r w:rsidRPr="003E3279">
        <w:rPr>
          <w:rFonts w:eastAsia="Times New Roman" w:cs="Times New Roman"/>
          <w:lang w:val="lt-LT"/>
        </w:rPr>
        <w:t>8) Kokius penkis svarbiausius patarimus, susijusius su kibernetinio saugumo praktika, duotumėte savo</w:t>
      </w:r>
      <w:r w:rsidRPr="003E3279">
        <w:rPr>
          <w:rFonts w:eastAsia="Times New Roman" w:cs="Times New Roman"/>
          <w:lang w:val="lt-LT"/>
        </w:rPr>
        <w:t xml:space="preserve"> būsimiems</w:t>
      </w:r>
      <w:r w:rsidRPr="003E3279">
        <w:rPr>
          <w:rFonts w:eastAsia="Times New Roman" w:cs="Times New Roman"/>
          <w:lang w:val="lt-LT"/>
        </w:rPr>
        <w:t xml:space="preserve"> kolegoms?</w:t>
      </w:r>
    </w:p>
    <w:p w14:paraId="4B3F7E83" w14:textId="77777777" w:rsidR="00066865" w:rsidRPr="003E3279" w:rsidRDefault="00066865" w:rsidP="00066865">
      <w:pPr>
        <w:spacing w:after="0" w:line="240" w:lineRule="auto"/>
        <w:rPr>
          <w:lang w:val="lt-LT"/>
        </w:rPr>
      </w:pPr>
    </w:p>
    <w:p w14:paraId="422546F0" w14:textId="77777777" w:rsidR="00066865" w:rsidRPr="003E3279" w:rsidRDefault="00066865" w:rsidP="00066865">
      <w:pPr>
        <w:spacing w:after="0" w:line="240" w:lineRule="auto"/>
        <w:rPr>
          <w:lang w:val="lt-LT"/>
        </w:rPr>
      </w:pPr>
    </w:p>
    <w:p w14:paraId="6AB5EAB6" w14:textId="77777777" w:rsidR="00066865" w:rsidRPr="003E3279" w:rsidRDefault="00066865" w:rsidP="00066865">
      <w:pPr>
        <w:spacing w:after="0" w:line="240" w:lineRule="auto"/>
        <w:rPr>
          <w:lang w:val="lt-LT"/>
        </w:rPr>
      </w:pPr>
    </w:p>
    <w:p w14:paraId="1BAA7205" w14:textId="77777777" w:rsidR="00066865" w:rsidRPr="003E3279" w:rsidRDefault="00066865" w:rsidP="00066865">
      <w:pPr>
        <w:spacing w:after="0" w:line="240" w:lineRule="auto"/>
        <w:rPr>
          <w:lang w:val="lt-LT"/>
        </w:rPr>
      </w:pPr>
    </w:p>
    <w:p w14:paraId="0ED5EC36" w14:textId="77777777" w:rsidR="00066865" w:rsidRPr="003E3279" w:rsidRDefault="00066865" w:rsidP="00066865">
      <w:pPr>
        <w:spacing w:after="0" w:line="240" w:lineRule="auto"/>
        <w:rPr>
          <w:lang w:val="lt-LT"/>
        </w:rPr>
      </w:pPr>
    </w:p>
    <w:p w14:paraId="2F1B0A9A" w14:textId="77777777" w:rsidR="00066865" w:rsidRPr="003E3279" w:rsidRDefault="00066865" w:rsidP="00066865">
      <w:pPr>
        <w:spacing w:after="0" w:line="240" w:lineRule="auto"/>
        <w:rPr>
          <w:lang w:val="lt-LT"/>
        </w:rPr>
      </w:pPr>
    </w:p>
    <w:p w14:paraId="6BB04435" w14:textId="77777777" w:rsidR="00066865" w:rsidRPr="003E3279" w:rsidRDefault="00066865" w:rsidP="00066865">
      <w:pPr>
        <w:pStyle w:val="ListParagraph"/>
        <w:spacing w:after="0" w:line="240" w:lineRule="auto"/>
        <w:ind w:left="1440"/>
        <w:rPr>
          <w:lang w:val="lt-LT"/>
        </w:rPr>
      </w:pPr>
    </w:p>
    <w:p w14:paraId="39990431" w14:textId="2B9E2CB3" w:rsidR="00066865" w:rsidRPr="003E3279" w:rsidRDefault="00867E85" w:rsidP="00066865">
      <w:pPr>
        <w:pStyle w:val="ListParagraph"/>
        <w:numPr>
          <w:ilvl w:val="0"/>
          <w:numId w:val="8"/>
        </w:numPr>
        <w:spacing w:after="0" w:line="240" w:lineRule="auto"/>
        <w:rPr>
          <w:b/>
          <w:bCs/>
          <w:i/>
          <w:iCs/>
          <w:lang w:val="lt-LT"/>
        </w:rPr>
      </w:pPr>
      <w:r w:rsidRPr="003E3279">
        <w:rPr>
          <w:b/>
          <w:bCs/>
          <w:i/>
          <w:iCs/>
          <w:lang w:val="lt-LT"/>
        </w:rPr>
        <w:lastRenderedPageBreak/>
        <w:t>Socialiniai tinklai ir melagingos naujienos</w:t>
      </w:r>
    </w:p>
    <w:p w14:paraId="21080DAE" w14:textId="77777777" w:rsidR="00066865" w:rsidRPr="003E3279" w:rsidRDefault="00066865" w:rsidP="00066865">
      <w:pPr>
        <w:spacing w:after="0" w:line="240" w:lineRule="auto"/>
        <w:rPr>
          <w:lang w:val="lt-LT"/>
        </w:rPr>
      </w:pPr>
    </w:p>
    <w:p w14:paraId="567C414E" w14:textId="77777777" w:rsidR="00066865" w:rsidRPr="003E3279" w:rsidRDefault="00066865" w:rsidP="00066865">
      <w:pPr>
        <w:spacing w:after="0" w:line="240" w:lineRule="auto"/>
        <w:rPr>
          <w:lang w:val="lt-LT"/>
        </w:rPr>
      </w:pPr>
    </w:p>
    <w:p w14:paraId="373475F2" w14:textId="7222BC65" w:rsidR="00066865" w:rsidRPr="003E3279" w:rsidRDefault="00066865" w:rsidP="00066865">
      <w:pPr>
        <w:spacing w:after="0" w:line="240" w:lineRule="auto"/>
        <w:rPr>
          <w:b/>
          <w:bCs/>
          <w:lang w:val="lt-LT"/>
        </w:rPr>
      </w:pPr>
      <w:proofErr w:type="spellStart"/>
      <w:r w:rsidRPr="003E3279">
        <w:rPr>
          <w:b/>
          <w:bCs/>
          <w:lang w:val="lt-LT"/>
        </w:rPr>
        <w:t>III.a</w:t>
      </w:r>
      <w:proofErr w:type="spellEnd"/>
      <w:r w:rsidRPr="003E3279">
        <w:rPr>
          <w:b/>
          <w:bCs/>
          <w:lang w:val="lt-LT"/>
        </w:rPr>
        <w:t xml:space="preserve">. </w:t>
      </w:r>
      <w:r w:rsidR="003E3279" w:rsidRPr="003E3279">
        <w:rPr>
          <w:b/>
          <w:bCs/>
          <w:lang w:val="lt-LT"/>
        </w:rPr>
        <w:t>Kartu su mokytoju pakartokite ką sužinojote apie socialinius tinklus ir melagingas naujienas.</w:t>
      </w:r>
    </w:p>
    <w:p w14:paraId="2EB78C34" w14:textId="77777777" w:rsidR="003E3279" w:rsidRPr="003E3279" w:rsidRDefault="003E3279" w:rsidP="00066865">
      <w:pPr>
        <w:spacing w:after="0" w:line="240" w:lineRule="auto"/>
        <w:rPr>
          <w:b/>
          <w:bCs/>
          <w:lang w:val="lt-LT"/>
        </w:rPr>
      </w:pPr>
    </w:p>
    <w:p w14:paraId="729D9E87" w14:textId="4BACF1FA" w:rsidR="00066865" w:rsidRPr="003E3279" w:rsidRDefault="00066865" w:rsidP="00066865">
      <w:pPr>
        <w:spacing w:after="0" w:line="240" w:lineRule="auto"/>
        <w:rPr>
          <w:b/>
          <w:bCs/>
          <w:lang w:val="lt-LT"/>
        </w:rPr>
      </w:pPr>
      <w:proofErr w:type="spellStart"/>
      <w:r w:rsidRPr="003E3279">
        <w:rPr>
          <w:b/>
          <w:bCs/>
          <w:lang w:val="lt-LT"/>
        </w:rPr>
        <w:t>III.b</w:t>
      </w:r>
      <w:proofErr w:type="spellEnd"/>
      <w:r w:rsidRPr="003E3279">
        <w:rPr>
          <w:b/>
          <w:bCs/>
          <w:lang w:val="lt-LT"/>
        </w:rPr>
        <w:t xml:space="preserve">. </w:t>
      </w:r>
      <w:r w:rsidR="003E3279" w:rsidRPr="003E3279">
        <w:rPr>
          <w:b/>
          <w:bCs/>
          <w:lang w:val="lt-LT"/>
        </w:rPr>
        <w:t>Atsakykite į šiuos klausimus. Dirbkite porose.</w:t>
      </w:r>
    </w:p>
    <w:p w14:paraId="3B8F894D" w14:textId="37C9ECFA" w:rsidR="00066865" w:rsidRPr="003E3279" w:rsidRDefault="00066865" w:rsidP="00066865">
      <w:pPr>
        <w:spacing w:after="0" w:line="240" w:lineRule="auto"/>
        <w:rPr>
          <w:lang w:val="lt-LT"/>
        </w:rPr>
      </w:pPr>
    </w:p>
    <w:p w14:paraId="12C862F5" w14:textId="77777777" w:rsidR="003E3279" w:rsidRPr="003E3279" w:rsidRDefault="003E3279" w:rsidP="003E3279">
      <w:pPr>
        <w:pStyle w:val="ListParagraph"/>
        <w:spacing w:after="0" w:line="240" w:lineRule="auto"/>
        <w:ind w:left="1440"/>
        <w:rPr>
          <w:lang w:val="lt-LT"/>
        </w:rPr>
      </w:pPr>
      <w:r w:rsidRPr="003E3279">
        <w:rPr>
          <w:lang w:val="lt-LT"/>
        </w:rPr>
        <w:t>1) Kas yra melagingos naujienos?</w:t>
      </w:r>
    </w:p>
    <w:p w14:paraId="2C891EA2" w14:textId="77777777" w:rsidR="003E3279" w:rsidRPr="003E3279" w:rsidRDefault="003E3279" w:rsidP="003E3279">
      <w:pPr>
        <w:pStyle w:val="ListParagraph"/>
        <w:spacing w:after="0" w:line="240" w:lineRule="auto"/>
        <w:ind w:left="1440"/>
        <w:rPr>
          <w:lang w:val="lt-LT"/>
        </w:rPr>
      </w:pPr>
      <w:r w:rsidRPr="003E3279">
        <w:rPr>
          <w:lang w:val="lt-LT"/>
        </w:rPr>
        <w:t>2) Kodėl netikros naujienos yra žalingos?</w:t>
      </w:r>
    </w:p>
    <w:p w14:paraId="2368E739" w14:textId="77777777" w:rsidR="003E3279" w:rsidRPr="003E3279" w:rsidRDefault="003E3279" w:rsidP="003E3279">
      <w:pPr>
        <w:pStyle w:val="ListParagraph"/>
        <w:spacing w:after="0" w:line="240" w:lineRule="auto"/>
        <w:ind w:left="1440"/>
        <w:rPr>
          <w:lang w:val="lt-LT"/>
        </w:rPr>
      </w:pPr>
      <w:r w:rsidRPr="003E3279">
        <w:rPr>
          <w:lang w:val="lt-LT"/>
        </w:rPr>
        <w:t>3) Kaip dėl socialinių tinklų ypatybių jie tampa tinkamais kanalais melagingoms naujienoms skleisti?</w:t>
      </w:r>
    </w:p>
    <w:p w14:paraId="0A7B3C4B" w14:textId="77777777" w:rsidR="003E3279" w:rsidRPr="003E3279" w:rsidRDefault="003E3279" w:rsidP="003E3279">
      <w:pPr>
        <w:pStyle w:val="ListParagraph"/>
        <w:spacing w:after="0" w:line="240" w:lineRule="auto"/>
        <w:ind w:left="1440"/>
        <w:rPr>
          <w:lang w:val="lt-LT"/>
        </w:rPr>
      </w:pPr>
      <w:r w:rsidRPr="003E3279">
        <w:rPr>
          <w:lang w:val="lt-LT"/>
        </w:rPr>
        <w:t>4) Kaip atpažinti ir apsisaugoti nuo melagingų naujienų?</w:t>
      </w:r>
    </w:p>
    <w:p w14:paraId="34C4C0C5" w14:textId="77777777" w:rsidR="003E3279" w:rsidRPr="003E3279" w:rsidRDefault="003E3279" w:rsidP="003E3279">
      <w:pPr>
        <w:pStyle w:val="ListParagraph"/>
        <w:spacing w:after="0" w:line="240" w:lineRule="auto"/>
        <w:ind w:left="1440"/>
        <w:rPr>
          <w:lang w:val="lt-LT"/>
        </w:rPr>
      </w:pPr>
      <w:r w:rsidRPr="003E3279">
        <w:rPr>
          <w:lang w:val="lt-LT"/>
        </w:rPr>
        <w:t>5) Kas yra medijų raštingumas ir kodėl jis svarbus?</w:t>
      </w:r>
    </w:p>
    <w:p w14:paraId="7B240FE4" w14:textId="77777777" w:rsidR="003E3279" w:rsidRPr="003E3279" w:rsidRDefault="003E3279" w:rsidP="003E3279">
      <w:pPr>
        <w:pStyle w:val="ListParagraph"/>
        <w:spacing w:after="0" w:line="240" w:lineRule="auto"/>
        <w:ind w:left="1440"/>
        <w:rPr>
          <w:lang w:val="lt-LT"/>
        </w:rPr>
      </w:pPr>
      <w:r w:rsidRPr="003E3279">
        <w:rPr>
          <w:lang w:val="lt-LT"/>
        </w:rPr>
        <w:t>6) Su kokiomis melagingomis naujienomis pastaruoju metu susidūrėte savo socialiniuose tinkluose? Ar iš karto atpažinote, kad tai yra melagingos naujienos? Kas atrodė įtartina?</w:t>
      </w:r>
    </w:p>
    <w:p w14:paraId="1C28E0E2" w14:textId="3182A53A" w:rsidR="00CF5474" w:rsidRPr="003E3279" w:rsidRDefault="003E3279" w:rsidP="003E3279">
      <w:pPr>
        <w:pStyle w:val="ListParagraph"/>
        <w:spacing w:after="0" w:line="240" w:lineRule="auto"/>
        <w:ind w:left="1440"/>
        <w:rPr>
          <w:lang w:val="lt-LT"/>
        </w:rPr>
      </w:pPr>
      <w:r w:rsidRPr="003E3279">
        <w:rPr>
          <w:lang w:val="lt-LT"/>
        </w:rPr>
        <w:t>7) Kaip galite padėti sumažinti melagingų naujienų plitimą?</w:t>
      </w:r>
    </w:p>
    <w:p w14:paraId="0E711E88" w14:textId="77777777" w:rsidR="003E3279" w:rsidRPr="003E3279" w:rsidRDefault="003E3279" w:rsidP="003E3279">
      <w:pPr>
        <w:pStyle w:val="ListParagraph"/>
        <w:spacing w:after="0" w:line="240" w:lineRule="auto"/>
        <w:ind w:left="1440"/>
        <w:rPr>
          <w:lang w:val="lt-LT"/>
        </w:rPr>
      </w:pPr>
    </w:p>
    <w:p w14:paraId="796407E3" w14:textId="77777777" w:rsidR="00066865" w:rsidRPr="003E3279" w:rsidRDefault="00066865" w:rsidP="00066865">
      <w:pPr>
        <w:pStyle w:val="ListParagraph"/>
        <w:spacing w:after="0" w:line="240" w:lineRule="auto"/>
        <w:ind w:left="1440"/>
        <w:rPr>
          <w:lang w:val="lt-LT"/>
        </w:rPr>
      </w:pPr>
    </w:p>
    <w:p w14:paraId="11948EA0" w14:textId="0C4F2513" w:rsidR="00066865" w:rsidRPr="003E3279" w:rsidRDefault="003E3279" w:rsidP="00066865">
      <w:pPr>
        <w:pStyle w:val="ListParagraph"/>
        <w:numPr>
          <w:ilvl w:val="0"/>
          <w:numId w:val="8"/>
        </w:numPr>
        <w:spacing w:after="0" w:line="240" w:lineRule="auto"/>
        <w:rPr>
          <w:lang w:val="lt-LT"/>
        </w:rPr>
      </w:pPr>
      <w:r w:rsidRPr="003E3279">
        <w:rPr>
          <w:b/>
          <w:bCs/>
          <w:i/>
          <w:iCs/>
          <w:lang w:val="lt-LT"/>
        </w:rPr>
        <w:t>Saugumo taisyklės GLAM sektoriuje</w:t>
      </w:r>
    </w:p>
    <w:p w14:paraId="039EFA39" w14:textId="77777777" w:rsidR="00066865" w:rsidRPr="003E3279" w:rsidRDefault="00066865" w:rsidP="00066865">
      <w:pPr>
        <w:spacing w:after="0" w:line="240" w:lineRule="auto"/>
        <w:rPr>
          <w:lang w:val="lt-LT"/>
        </w:rPr>
      </w:pPr>
    </w:p>
    <w:p w14:paraId="60B7D67E" w14:textId="7AD86F7A" w:rsidR="00066865" w:rsidRPr="003E3279" w:rsidRDefault="00066865" w:rsidP="00066865">
      <w:pPr>
        <w:spacing w:after="0" w:line="240" w:lineRule="auto"/>
        <w:rPr>
          <w:b/>
          <w:bCs/>
          <w:lang w:val="lt-LT"/>
        </w:rPr>
      </w:pPr>
      <w:proofErr w:type="spellStart"/>
      <w:r w:rsidRPr="003E3279">
        <w:rPr>
          <w:b/>
          <w:bCs/>
          <w:lang w:val="lt-LT"/>
        </w:rPr>
        <w:t>I</w:t>
      </w:r>
      <w:r w:rsidR="00CF5474" w:rsidRPr="003E3279">
        <w:rPr>
          <w:b/>
          <w:bCs/>
          <w:lang w:val="lt-LT"/>
        </w:rPr>
        <w:t>V</w:t>
      </w:r>
      <w:r w:rsidRPr="003E3279">
        <w:rPr>
          <w:b/>
          <w:bCs/>
          <w:lang w:val="lt-LT"/>
        </w:rPr>
        <w:t>.a</w:t>
      </w:r>
      <w:proofErr w:type="spellEnd"/>
      <w:r w:rsidRPr="003E3279">
        <w:rPr>
          <w:b/>
          <w:bCs/>
          <w:lang w:val="lt-LT"/>
        </w:rPr>
        <w:t xml:space="preserve">. </w:t>
      </w:r>
      <w:r w:rsidR="003E3279" w:rsidRPr="003E3279">
        <w:rPr>
          <w:b/>
          <w:bCs/>
          <w:lang w:val="lt-LT"/>
        </w:rPr>
        <w:t>Kartu su mokytoju pakartokite ką sužinojote apie saugumo taisykles? Ką reiškia sąvoka „saugumo taisyklės“? Kokias sritis apima terminas saugumo taisyklės?</w:t>
      </w:r>
    </w:p>
    <w:p w14:paraId="3A87B633" w14:textId="77777777" w:rsidR="00CF5474" w:rsidRPr="003E3279" w:rsidRDefault="00CF5474" w:rsidP="00066865">
      <w:pPr>
        <w:spacing w:after="0" w:line="240" w:lineRule="auto"/>
        <w:rPr>
          <w:b/>
          <w:bCs/>
          <w:lang w:val="lt-LT"/>
        </w:rPr>
      </w:pPr>
    </w:p>
    <w:p w14:paraId="53B1A046" w14:textId="5436ED27" w:rsidR="00066865" w:rsidRPr="003E3279" w:rsidRDefault="00066865" w:rsidP="00066865">
      <w:pPr>
        <w:spacing w:after="0" w:line="240" w:lineRule="auto"/>
        <w:rPr>
          <w:b/>
          <w:bCs/>
          <w:lang w:val="lt-LT"/>
        </w:rPr>
      </w:pPr>
      <w:proofErr w:type="spellStart"/>
      <w:r w:rsidRPr="003E3279">
        <w:rPr>
          <w:b/>
          <w:bCs/>
          <w:lang w:val="lt-LT"/>
        </w:rPr>
        <w:t>I</w:t>
      </w:r>
      <w:r w:rsidR="00CF5474" w:rsidRPr="003E3279">
        <w:rPr>
          <w:b/>
          <w:bCs/>
          <w:lang w:val="lt-LT"/>
        </w:rPr>
        <w:t>V</w:t>
      </w:r>
      <w:r w:rsidRPr="003E3279">
        <w:rPr>
          <w:b/>
          <w:bCs/>
          <w:lang w:val="lt-LT"/>
        </w:rPr>
        <w:t>.b</w:t>
      </w:r>
      <w:proofErr w:type="spellEnd"/>
      <w:r w:rsidRPr="003E3279">
        <w:rPr>
          <w:b/>
          <w:bCs/>
          <w:lang w:val="lt-LT"/>
        </w:rPr>
        <w:t xml:space="preserve">. </w:t>
      </w:r>
      <w:r w:rsidR="003E3279" w:rsidRPr="003E3279">
        <w:rPr>
          <w:b/>
          <w:bCs/>
          <w:lang w:val="lt-LT"/>
        </w:rPr>
        <w:t>Atsakykite į šiuos klausimus. Dirbkite porose.</w:t>
      </w:r>
    </w:p>
    <w:p w14:paraId="6CF5E79B" w14:textId="77777777" w:rsidR="00066865" w:rsidRPr="003E3279" w:rsidRDefault="00066865" w:rsidP="00066865">
      <w:pPr>
        <w:spacing w:after="0" w:line="240" w:lineRule="auto"/>
        <w:rPr>
          <w:lang w:val="lt-LT"/>
        </w:rPr>
      </w:pPr>
    </w:p>
    <w:p w14:paraId="452D6D2F" w14:textId="77777777" w:rsidR="00066865" w:rsidRPr="003E3279" w:rsidRDefault="00066865" w:rsidP="00066865">
      <w:pPr>
        <w:spacing w:after="0" w:line="240" w:lineRule="auto"/>
        <w:rPr>
          <w:lang w:val="lt-LT"/>
        </w:rPr>
      </w:pPr>
    </w:p>
    <w:p w14:paraId="7CD63559" w14:textId="77777777" w:rsidR="003E3279" w:rsidRPr="003E3279" w:rsidRDefault="003E3279" w:rsidP="003E3279">
      <w:pPr>
        <w:rPr>
          <w:rFonts w:eastAsia="Times New Roman" w:cs="Times New Roman"/>
          <w:lang w:val="lt-LT"/>
        </w:rPr>
      </w:pPr>
      <w:r w:rsidRPr="003E3279">
        <w:rPr>
          <w:rFonts w:eastAsia="Times New Roman" w:cs="Times New Roman"/>
          <w:lang w:val="lt-LT"/>
        </w:rPr>
        <w:t>1) Kokie yra nuosavo įrenginio naudojimo darbo tikslais privalumai ir trūkumai?</w:t>
      </w:r>
    </w:p>
    <w:p w14:paraId="40C9A2A0" w14:textId="77777777" w:rsidR="003E3279" w:rsidRPr="003E3279" w:rsidRDefault="003E3279" w:rsidP="003E3279">
      <w:pPr>
        <w:rPr>
          <w:rFonts w:eastAsia="Times New Roman" w:cs="Times New Roman"/>
          <w:lang w:val="lt-LT"/>
        </w:rPr>
      </w:pPr>
      <w:r w:rsidRPr="003E3279">
        <w:rPr>
          <w:rFonts w:eastAsia="Times New Roman" w:cs="Times New Roman"/>
          <w:lang w:val="lt-LT"/>
        </w:rPr>
        <w:t>2) Kokie kibernetinio saugumo pavojai susiję su darbu iš namų?</w:t>
      </w:r>
    </w:p>
    <w:p w14:paraId="1270A161" w14:textId="77777777" w:rsidR="003E3279" w:rsidRPr="003E3279" w:rsidRDefault="003E3279" w:rsidP="003E3279">
      <w:pPr>
        <w:rPr>
          <w:rFonts w:eastAsia="Times New Roman" w:cs="Times New Roman"/>
          <w:lang w:val="lt-LT"/>
        </w:rPr>
      </w:pPr>
      <w:r w:rsidRPr="003E3279">
        <w:rPr>
          <w:rFonts w:eastAsia="Times New Roman" w:cs="Times New Roman"/>
          <w:lang w:val="lt-LT"/>
        </w:rPr>
        <w:t>3) Kokias kibernetinio saugumo priemones galite įgyvendinti dirbdami iš namų arba naudodami savo įrenginį?</w:t>
      </w:r>
    </w:p>
    <w:p w14:paraId="05EBC422" w14:textId="77777777" w:rsidR="003E3279" w:rsidRPr="003E3279" w:rsidRDefault="003E3279" w:rsidP="003E3279">
      <w:pPr>
        <w:rPr>
          <w:rFonts w:eastAsia="Times New Roman" w:cs="Times New Roman"/>
          <w:lang w:val="lt-LT"/>
        </w:rPr>
      </w:pPr>
      <w:r w:rsidRPr="003E3279">
        <w:rPr>
          <w:rFonts w:eastAsia="Times New Roman" w:cs="Times New Roman"/>
          <w:lang w:val="lt-LT"/>
        </w:rPr>
        <w:t>4) Kodėl svarbu naudoti saugius slaptažodžius?</w:t>
      </w:r>
    </w:p>
    <w:p w14:paraId="40D0012D" w14:textId="77777777" w:rsidR="003E3279" w:rsidRPr="003E3279" w:rsidRDefault="003E3279" w:rsidP="003E3279">
      <w:pPr>
        <w:rPr>
          <w:rFonts w:eastAsia="Times New Roman" w:cs="Times New Roman"/>
          <w:lang w:val="lt-LT"/>
        </w:rPr>
      </w:pPr>
      <w:r w:rsidRPr="003E3279">
        <w:rPr>
          <w:rFonts w:eastAsia="Times New Roman" w:cs="Times New Roman"/>
          <w:lang w:val="lt-LT"/>
        </w:rPr>
        <w:t>5) Kokios kibernetinio saugumo priemonės būtinos, kai darbuotojas palieka įmonę / organizaciją?</w:t>
      </w:r>
    </w:p>
    <w:p w14:paraId="06C9F75D" w14:textId="77777777" w:rsidR="003E3279" w:rsidRPr="003E3279" w:rsidRDefault="003E3279" w:rsidP="003E3279">
      <w:pPr>
        <w:rPr>
          <w:rFonts w:eastAsia="Times New Roman" w:cs="Times New Roman"/>
          <w:lang w:val="lt-LT"/>
        </w:rPr>
      </w:pPr>
      <w:r w:rsidRPr="003E3279">
        <w:rPr>
          <w:rFonts w:eastAsia="Times New Roman" w:cs="Times New Roman"/>
          <w:lang w:val="lt-LT"/>
        </w:rPr>
        <w:t>6) Kodėl svarbūs kibernetinio saugumo įsisąmoninimo ir informuotumo mokymai?</w:t>
      </w:r>
    </w:p>
    <w:p w14:paraId="0D23605D" w14:textId="77777777" w:rsidR="003E3279" w:rsidRPr="003E3279" w:rsidRDefault="003E3279" w:rsidP="003E3279">
      <w:pPr>
        <w:rPr>
          <w:rFonts w:eastAsia="Times New Roman" w:cs="Times New Roman"/>
          <w:lang w:val="lt-LT"/>
        </w:rPr>
      </w:pPr>
      <w:r w:rsidRPr="003E3279">
        <w:rPr>
          <w:rFonts w:eastAsia="Times New Roman" w:cs="Times New Roman"/>
          <w:lang w:val="lt-LT"/>
        </w:rPr>
        <w:t>7) Kas turėtų būti įtraukta į kibernetinio saugumo sąmoningumo mokymus?</w:t>
      </w:r>
    </w:p>
    <w:p w14:paraId="21347E65" w14:textId="77777777" w:rsidR="003E3279" w:rsidRPr="003E3279" w:rsidRDefault="003E3279" w:rsidP="003E3279">
      <w:pPr>
        <w:rPr>
          <w:rFonts w:eastAsia="Times New Roman" w:cs="Times New Roman"/>
          <w:lang w:val="lt-LT"/>
        </w:rPr>
      </w:pPr>
      <w:r w:rsidRPr="003E3279">
        <w:rPr>
          <w:rFonts w:eastAsia="Times New Roman" w:cs="Times New Roman"/>
          <w:lang w:val="lt-LT"/>
        </w:rPr>
        <w:t>8) Kokios kibernetinio saugumo priemonės taikomos jūsų dabartinėje darbovietėje?</w:t>
      </w:r>
    </w:p>
    <w:p w14:paraId="75E19B6A" w14:textId="77777777" w:rsidR="003E3279" w:rsidRPr="003E3279" w:rsidRDefault="003E3279" w:rsidP="003E3279">
      <w:pPr>
        <w:rPr>
          <w:rFonts w:eastAsia="Times New Roman" w:cs="Times New Roman"/>
          <w:lang w:val="lt-LT"/>
        </w:rPr>
      </w:pPr>
      <w:r w:rsidRPr="003E3279">
        <w:rPr>
          <w:rFonts w:eastAsia="Times New Roman" w:cs="Times New Roman"/>
          <w:lang w:val="lt-LT"/>
        </w:rPr>
        <w:t>9) Kokie yra saugūs skaitmeninių ir spausdintų konfidencialių duomenų sunaikinimo būdai?</w:t>
      </w:r>
    </w:p>
    <w:p w14:paraId="053A2087" w14:textId="6B143095" w:rsidR="007D4364" w:rsidRPr="003E3279" w:rsidRDefault="003E3279" w:rsidP="003E3279">
      <w:pPr>
        <w:rPr>
          <w:rFonts w:ascii="Cambria" w:eastAsia="Cambria" w:hAnsi="Cambria" w:cs="Cambria"/>
          <w:b/>
          <w:bCs/>
          <w:sz w:val="28"/>
          <w:szCs w:val="28"/>
          <w:lang w:val="lt-LT"/>
        </w:rPr>
      </w:pPr>
      <w:r w:rsidRPr="003E3279">
        <w:rPr>
          <w:rFonts w:eastAsia="Times New Roman" w:cs="Times New Roman"/>
          <w:lang w:val="lt-LT"/>
        </w:rPr>
        <w:t>10) Kodėl svarbu laikytis duomenų šalinimo protokolų?</w:t>
      </w:r>
    </w:p>
    <w:p w14:paraId="0F17457A" w14:textId="1ECAE68D" w:rsidR="007D4364" w:rsidRPr="003E3279" w:rsidRDefault="007D4364" w:rsidP="00E64952">
      <w:pPr>
        <w:rPr>
          <w:rFonts w:ascii="Cambria" w:eastAsia="Cambria" w:hAnsi="Cambria" w:cs="Cambria"/>
          <w:b/>
          <w:bCs/>
          <w:sz w:val="28"/>
          <w:szCs w:val="28"/>
          <w:lang w:val="lt-LT"/>
        </w:rPr>
        <w:sectPr w:rsidR="007D4364" w:rsidRPr="003E3279" w:rsidSect="00BA3AE1">
          <w:pgSz w:w="11906" w:h="16838"/>
          <w:pgMar w:top="1440" w:right="1797" w:bottom="1440" w:left="1797" w:header="709" w:footer="709" w:gutter="0"/>
          <w:pgNumType w:start="1"/>
          <w:cols w:space="720"/>
          <w:docGrid w:linePitch="299"/>
        </w:sectPr>
      </w:pPr>
    </w:p>
    <w:p w14:paraId="6AC35E88" w14:textId="6433E239" w:rsidR="00D53FB1" w:rsidRPr="003E3279" w:rsidRDefault="00716D7D" w:rsidP="00D53FB1">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3E3279">
        <w:rPr>
          <w:rFonts w:ascii="Cambria" w:eastAsia="Cambria" w:hAnsi="Cambria" w:cs="Cambria"/>
          <w:noProof/>
          <w:color w:val="000000"/>
          <w:sz w:val="72"/>
          <w:szCs w:val="72"/>
          <w:lang w:val="lt-LT"/>
        </w:rPr>
        <w:lastRenderedPageBreak/>
        <w:drawing>
          <wp:anchor distT="0" distB="0" distL="114300" distR="114300" simplePos="0" relativeHeight="251685888" behindDoc="0" locked="0" layoutInCell="1" allowOverlap="1" wp14:anchorId="357A9F97" wp14:editId="038D39E0">
            <wp:simplePos x="0" y="0"/>
            <wp:positionH relativeFrom="margin">
              <wp:align>center</wp:align>
            </wp:positionH>
            <wp:positionV relativeFrom="paragraph">
              <wp:posOffset>313055</wp:posOffset>
            </wp:positionV>
            <wp:extent cx="3627120" cy="760095"/>
            <wp:effectExtent l="0" t="0" r="0" b="1905"/>
            <wp:wrapSquare wrapText="bothSides"/>
            <wp:docPr id="87881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1240" name="Picture 878812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7120" cy="760095"/>
                    </a:xfrm>
                    <a:prstGeom prst="rect">
                      <a:avLst/>
                    </a:prstGeom>
                  </pic:spPr>
                </pic:pic>
              </a:graphicData>
            </a:graphic>
            <wp14:sizeRelH relativeFrom="margin">
              <wp14:pctWidth>0</wp14:pctWidth>
            </wp14:sizeRelH>
            <wp14:sizeRelV relativeFrom="margin">
              <wp14:pctHeight>0</wp14:pctHeight>
            </wp14:sizeRelV>
          </wp:anchor>
        </w:drawing>
      </w:r>
    </w:p>
    <w:p w14:paraId="290544FD" w14:textId="77777777" w:rsidR="00330C16" w:rsidRPr="003E3279"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lang w:val="lt-LT"/>
        </w:rPr>
      </w:pPr>
    </w:p>
    <w:p w14:paraId="58B50000" w14:textId="7EAE8304" w:rsidR="00330C16" w:rsidRPr="003E3279"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3E3279">
        <w:rPr>
          <w:noProof/>
          <w:lang w:val="lt-LT"/>
        </w:rPr>
        <w:drawing>
          <wp:anchor distT="0" distB="0" distL="114300" distR="114300" simplePos="0" relativeHeight="251675648" behindDoc="0" locked="0" layoutInCell="1" allowOverlap="1" wp14:anchorId="16DE7FA5" wp14:editId="2EFD7C02">
            <wp:simplePos x="0" y="0"/>
            <wp:positionH relativeFrom="margin">
              <wp:posOffset>3670241</wp:posOffset>
            </wp:positionH>
            <wp:positionV relativeFrom="paragraph">
              <wp:posOffset>491167</wp:posOffset>
            </wp:positionV>
            <wp:extent cx="1547495" cy="1595755"/>
            <wp:effectExtent l="0" t="0" r="0" b="4445"/>
            <wp:wrapSquare wrapText="bothSides"/>
            <wp:docPr id="2131125376" name="Picture 2131125376"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547495" cy="1595755"/>
                    </a:xfrm>
                    <a:prstGeom prst="rect">
                      <a:avLst/>
                    </a:prstGeom>
                    <a:ln/>
                  </pic:spPr>
                </pic:pic>
              </a:graphicData>
            </a:graphic>
            <wp14:sizeRelH relativeFrom="margin">
              <wp14:pctWidth>0</wp14:pctWidth>
            </wp14:sizeRelH>
            <wp14:sizeRelV relativeFrom="margin">
              <wp14:pctHeight>0</wp14:pctHeight>
            </wp14:sizeRelV>
          </wp:anchor>
        </w:drawing>
      </w:r>
    </w:p>
    <w:p w14:paraId="3CF6891D" w14:textId="5FC40988" w:rsidR="00D53FB1" w:rsidRPr="003E3279" w:rsidRDefault="00D53FB1" w:rsidP="00D53FB1">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3E3279">
        <w:rPr>
          <w:rFonts w:ascii="Cambria" w:eastAsia="Cambria" w:hAnsi="Cambria" w:cs="Cambria"/>
          <w:color w:val="000000"/>
          <w:sz w:val="72"/>
          <w:szCs w:val="72"/>
          <w:lang w:val="lt-LT"/>
        </w:rPr>
        <w:t>INCLUDED</w:t>
      </w:r>
    </w:p>
    <w:p w14:paraId="03E7DD7D" w14:textId="22E7D825" w:rsidR="00867E85" w:rsidRPr="003E3279" w:rsidRDefault="00867E85">
      <w:pPr>
        <w:keepNext/>
        <w:keepLines/>
        <w:pBdr>
          <w:top w:val="nil"/>
          <w:left w:val="nil"/>
          <w:bottom w:val="nil"/>
          <w:right w:val="nil"/>
          <w:between w:val="nil"/>
        </w:pBdr>
        <w:spacing w:before="480" w:after="0"/>
        <w:rPr>
          <w:rFonts w:ascii="Cambria" w:eastAsia="Cambria" w:hAnsi="Cambria" w:cs="Cambria"/>
          <w:color w:val="000000"/>
          <w:sz w:val="36"/>
          <w:szCs w:val="36"/>
          <w:lang w:val="lt-LT"/>
        </w:rPr>
      </w:pPr>
      <w:r w:rsidRPr="003E3279">
        <w:rPr>
          <w:color w:val="000000"/>
          <w:sz w:val="36"/>
          <w:szCs w:val="36"/>
          <w:lang w:val="lt-LT"/>
        </w:rPr>
        <w:t>„</w:t>
      </w:r>
      <w:r w:rsidRPr="003E3279">
        <w:rPr>
          <w:rFonts w:ascii="Cambria" w:eastAsia="Cambria" w:hAnsi="Cambria" w:cs="Cambria"/>
          <w:color w:val="000000"/>
          <w:sz w:val="36"/>
          <w:szCs w:val="36"/>
          <w:lang w:val="lt-LT"/>
        </w:rPr>
        <w:t xml:space="preserve">Įtraukiojo užimtumo skatinimas diegiant atviras inovacijas GLAM sektoriuje“ </w:t>
      </w:r>
    </w:p>
    <w:p w14:paraId="37062461" w14:textId="7E5B3508" w:rsidR="00D53FB1" w:rsidRDefault="00867E85">
      <w:pPr>
        <w:keepNext/>
        <w:keepLines/>
        <w:pBdr>
          <w:top w:val="nil"/>
          <w:left w:val="nil"/>
          <w:bottom w:val="nil"/>
          <w:right w:val="nil"/>
          <w:between w:val="nil"/>
        </w:pBdr>
        <w:spacing w:before="480" w:after="0"/>
        <w:rPr>
          <w:rFonts w:ascii="Cambria" w:eastAsia="Cambria" w:hAnsi="Cambria" w:cs="Cambria"/>
          <w:b/>
          <w:color w:val="366091"/>
          <w:sz w:val="28"/>
          <w:szCs w:val="28"/>
        </w:rPr>
      </w:pPr>
      <w:r>
        <w:rPr>
          <w:rFonts w:ascii="Cambria" w:eastAsia="Cambria" w:hAnsi="Cambria" w:cs="Cambria"/>
          <w:b/>
          <w:noProof/>
          <w:color w:val="366091"/>
          <w:sz w:val="28"/>
          <w:szCs w:val="28"/>
        </w:rPr>
        <w:drawing>
          <wp:anchor distT="0" distB="0" distL="114300" distR="114300" simplePos="0" relativeHeight="251683840" behindDoc="0" locked="0" layoutInCell="1" allowOverlap="1" wp14:anchorId="23FC1318" wp14:editId="09FC7EAA">
            <wp:simplePos x="0" y="0"/>
            <wp:positionH relativeFrom="column">
              <wp:posOffset>623570</wp:posOffset>
            </wp:positionH>
            <wp:positionV relativeFrom="paragraph">
              <wp:posOffset>3901440</wp:posOffset>
            </wp:positionV>
            <wp:extent cx="1155700" cy="948055"/>
            <wp:effectExtent l="0" t="0" r="6350" b="4445"/>
            <wp:wrapSquare wrapText="bothSides"/>
            <wp:docPr id="211668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b/>
          <w:noProof/>
          <w:color w:val="366091"/>
          <w:sz w:val="28"/>
          <w:szCs w:val="28"/>
        </w:rPr>
        <w:drawing>
          <wp:anchor distT="0" distB="0" distL="114300" distR="114300" simplePos="0" relativeHeight="251680768" behindDoc="0" locked="0" layoutInCell="1" allowOverlap="1" wp14:anchorId="13C406F7" wp14:editId="12ADF1E4">
            <wp:simplePos x="0" y="0"/>
            <wp:positionH relativeFrom="margin">
              <wp:posOffset>3108960</wp:posOffset>
            </wp:positionH>
            <wp:positionV relativeFrom="paragraph">
              <wp:posOffset>3989070</wp:posOffset>
            </wp:positionV>
            <wp:extent cx="1831975" cy="934085"/>
            <wp:effectExtent l="0" t="0" r="0" b="0"/>
            <wp:wrapSquare wrapText="bothSides"/>
            <wp:docPr id="151761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1975" cy="934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b/>
          <w:noProof/>
          <w:color w:val="366091"/>
          <w:sz w:val="28"/>
          <w:szCs w:val="28"/>
        </w:rPr>
        <w:drawing>
          <wp:anchor distT="0" distB="0" distL="114300" distR="114300" simplePos="0" relativeHeight="251681792" behindDoc="0" locked="0" layoutInCell="1" allowOverlap="1" wp14:anchorId="06B24D83" wp14:editId="62180A21">
            <wp:simplePos x="0" y="0"/>
            <wp:positionH relativeFrom="margin">
              <wp:align>left</wp:align>
            </wp:positionH>
            <wp:positionV relativeFrom="paragraph">
              <wp:posOffset>2499995</wp:posOffset>
            </wp:positionV>
            <wp:extent cx="2886710" cy="726440"/>
            <wp:effectExtent l="0" t="0" r="8890" b="0"/>
            <wp:wrapSquare wrapText="bothSides"/>
            <wp:docPr id="72075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671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b/>
          <w:noProof/>
          <w:color w:val="366091"/>
          <w:sz w:val="28"/>
          <w:szCs w:val="28"/>
        </w:rPr>
        <w:drawing>
          <wp:anchor distT="0" distB="0" distL="114300" distR="114300" simplePos="0" relativeHeight="251679744" behindDoc="0" locked="0" layoutInCell="1" allowOverlap="1" wp14:anchorId="72FF5AF0" wp14:editId="2AF96E88">
            <wp:simplePos x="0" y="0"/>
            <wp:positionH relativeFrom="column">
              <wp:posOffset>3379470</wp:posOffset>
            </wp:positionH>
            <wp:positionV relativeFrom="paragraph">
              <wp:posOffset>2155190</wp:posOffset>
            </wp:positionV>
            <wp:extent cx="1759585" cy="1132840"/>
            <wp:effectExtent l="0" t="0" r="0" b="0"/>
            <wp:wrapSquare wrapText="bothSides"/>
            <wp:docPr id="15456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9585" cy="1132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b/>
          <w:noProof/>
          <w:color w:val="366091"/>
          <w:sz w:val="28"/>
          <w:szCs w:val="28"/>
        </w:rPr>
        <w:drawing>
          <wp:anchor distT="0" distB="0" distL="114300" distR="114300" simplePos="0" relativeHeight="251682816" behindDoc="0" locked="0" layoutInCell="1" allowOverlap="1" wp14:anchorId="2AEB6038" wp14:editId="6AA2E034">
            <wp:simplePos x="0" y="0"/>
            <wp:positionH relativeFrom="column">
              <wp:posOffset>2582545</wp:posOffset>
            </wp:positionH>
            <wp:positionV relativeFrom="paragraph">
              <wp:posOffset>621665</wp:posOffset>
            </wp:positionV>
            <wp:extent cx="2459990" cy="879475"/>
            <wp:effectExtent l="0" t="0" r="0" b="0"/>
            <wp:wrapSquare wrapText="bothSides"/>
            <wp:docPr id="8730655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999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b/>
          <w:noProof/>
          <w:color w:val="366091"/>
          <w:sz w:val="28"/>
          <w:szCs w:val="28"/>
        </w:rPr>
        <w:drawing>
          <wp:anchor distT="0" distB="0" distL="114300" distR="114300" simplePos="0" relativeHeight="251678720" behindDoc="0" locked="0" layoutInCell="1" allowOverlap="1" wp14:anchorId="79842926" wp14:editId="4E0CC78A">
            <wp:simplePos x="0" y="0"/>
            <wp:positionH relativeFrom="column">
              <wp:posOffset>401955</wp:posOffset>
            </wp:positionH>
            <wp:positionV relativeFrom="paragraph">
              <wp:posOffset>338455</wp:posOffset>
            </wp:positionV>
            <wp:extent cx="1449070" cy="1449070"/>
            <wp:effectExtent l="0" t="0" r="0" b="0"/>
            <wp:wrapSquare wrapText="bothSides"/>
            <wp:docPr id="103206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FB1">
        <w:rPr>
          <w:noProof/>
          <w:color w:val="000000"/>
        </w:rPr>
        <mc:AlternateContent>
          <mc:Choice Requires="wps">
            <w:drawing>
              <wp:anchor distT="0" distB="0" distL="114300" distR="114300" simplePos="0" relativeHeight="251671552" behindDoc="0" locked="0" layoutInCell="1" hidden="0" allowOverlap="1" wp14:anchorId="7C8F67E6" wp14:editId="1CE52D4B">
                <wp:simplePos x="0" y="0"/>
                <wp:positionH relativeFrom="leftMargin">
                  <wp:posOffset>6862756</wp:posOffset>
                </wp:positionH>
                <wp:positionV relativeFrom="page">
                  <wp:posOffset>-361950</wp:posOffset>
                </wp:positionV>
                <wp:extent cx="113030" cy="11226800"/>
                <wp:effectExtent l="0" t="0" r="20320" b="12700"/>
                <wp:wrapNone/>
                <wp:docPr id="261866698" name="Rectangle 261866698"/>
                <wp:cNvGraphicFramePr/>
                <a:graphic xmlns:a="http://schemas.openxmlformats.org/drawingml/2006/main">
                  <a:graphicData uri="http://schemas.microsoft.com/office/word/2010/wordprocessingShape">
                    <wps:wsp>
                      <wps:cNvSpPr/>
                      <wps:spPr>
                        <a:xfrm>
                          <a:off x="0" y="0"/>
                          <a:ext cx="113030" cy="112268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5A769239"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C8F67E6" id="Rectangle 261866698" o:spid="_x0000_s1030" style="position:absolute;margin-left:540.35pt;margin-top:-28.5pt;width:8.9pt;height:884pt;z-index:25167155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" strokecolor="#538cd5" strokeweight="1pt">
                <v:stroke startarrowwidth="narrow" startarrowlength="short" endarrowwidth="narrow" endarrowlength="short" joinstyle="round"/>
                <v:textbox inset="7pt,3pt,7pt,3pt">
                  <w:txbxContent>
                    <w:p w14:paraId="5A769239" w14:textId="77777777" w:rsidR="00D53FB1" w:rsidRDefault="00D53FB1" w:rsidP="00D53FB1">
                      <w:pPr>
                        <w:spacing w:after="0" w:line="240" w:lineRule="auto"/>
                        <w:textDirection w:val="btLr"/>
                      </w:pPr>
                    </w:p>
                  </w:txbxContent>
                </v:textbox>
                <w10:wrap anchorx="margin" anchory="page"/>
              </v:rect>
            </w:pict>
          </mc:Fallback>
        </mc:AlternateContent>
      </w:r>
      <w:r w:rsidR="00D53FB1">
        <w:rPr>
          <w:noProof/>
          <w:color w:val="000000"/>
        </w:rPr>
        <mc:AlternateContent>
          <mc:Choice Requires="wps">
            <w:drawing>
              <wp:anchor distT="0" distB="0" distL="114300" distR="114300" simplePos="0" relativeHeight="251669504" behindDoc="0" locked="0" layoutInCell="1" hidden="0" allowOverlap="1" wp14:anchorId="5D21C286" wp14:editId="6C5500EB">
                <wp:simplePos x="0" y="0"/>
                <wp:positionH relativeFrom="leftMargin">
                  <wp:posOffset>577215</wp:posOffset>
                </wp:positionH>
                <wp:positionV relativeFrom="page">
                  <wp:align>bottom</wp:align>
                </wp:positionV>
                <wp:extent cx="113030" cy="11226800"/>
                <wp:effectExtent l="0" t="0" r="20320" b="12700"/>
                <wp:wrapNone/>
                <wp:docPr id="1334455479" name="Rectangle 1334455479"/>
                <wp:cNvGraphicFramePr/>
                <a:graphic xmlns:a="http://schemas.openxmlformats.org/drawingml/2006/main">
                  <a:graphicData uri="http://schemas.microsoft.com/office/word/2010/wordprocessingShape">
                    <wps:wsp>
                      <wps:cNvSpPr/>
                      <wps:spPr>
                        <a:xfrm>
                          <a:off x="0" y="0"/>
                          <a:ext cx="113030" cy="112268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3ECFE13"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D21C286" id="Rectangle 1334455479" o:spid="_x0000_s1031" style="position:absolute;margin-left:45.45pt;margin-top:0;width:8.9pt;height:884pt;z-index:251669504;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" strokecolor="#538cd5" strokeweight="1pt">
                <v:stroke startarrowwidth="narrow" startarrowlength="short" endarrowwidth="narrow" endarrowlength="short" joinstyle="round"/>
                <v:textbox inset="7pt,3pt,7pt,3pt">
                  <w:txbxContent>
                    <w:p w14:paraId="63ECFE13" w14:textId="77777777" w:rsidR="00D53FB1" w:rsidRDefault="00D53FB1" w:rsidP="00D53FB1">
                      <w:pPr>
                        <w:spacing w:after="0" w:line="240" w:lineRule="auto"/>
                        <w:textDirection w:val="btLr"/>
                      </w:pPr>
                    </w:p>
                  </w:txbxContent>
                </v:textbox>
                <w10:wrap anchorx="margin" anchory="page"/>
              </v:rect>
            </w:pict>
          </mc:Fallback>
        </mc:AlternateContent>
      </w:r>
      <w:r w:rsidR="00D53FB1">
        <w:rPr>
          <w:noProof/>
          <w:color w:val="000000"/>
        </w:rPr>
        <mc:AlternateContent>
          <mc:Choice Requires="wps">
            <w:drawing>
              <wp:anchor distT="0" distB="0" distL="114300" distR="114300" simplePos="0" relativeHeight="251667456" behindDoc="0" locked="0" layoutInCell="1" hidden="0" allowOverlap="1" wp14:anchorId="71478B84" wp14:editId="08E4B009">
                <wp:simplePos x="0" y="0"/>
                <wp:positionH relativeFrom="page">
                  <wp:posOffset>-222885</wp:posOffset>
                </wp:positionH>
                <wp:positionV relativeFrom="page">
                  <wp:align>bottom</wp:align>
                </wp:positionV>
                <wp:extent cx="7941310" cy="813435"/>
                <wp:effectExtent l="0" t="0" r="21590" b="24765"/>
                <wp:wrapNone/>
                <wp:docPr id="1441586799" name="Rectangle 1441586799"/>
                <wp:cNvGraphicFramePr/>
                <a:graphic xmlns:a="http://schemas.openxmlformats.org/drawingml/2006/main">
                  <a:graphicData uri="http://schemas.microsoft.com/office/word/2010/wordprocessingShape">
                    <wps:wsp>
                      <wps:cNvSpPr/>
                      <wps:spPr>
                        <a:xfrm>
                          <a:off x="0" y="0"/>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4ED357CC"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1478B84" id="Rectangle 1441586799" o:spid="_x0000_s1032" style="position:absolute;margin-left:-17.55pt;margin-top:0;width:625.3pt;height:64.05pt;z-index:251667456;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4ED357CC" w14:textId="77777777" w:rsidR="00D53FB1" w:rsidRDefault="00D53FB1" w:rsidP="00D53FB1">
                      <w:pPr>
                        <w:spacing w:after="0" w:line="240" w:lineRule="auto"/>
                        <w:textDirection w:val="btLr"/>
                      </w:pPr>
                    </w:p>
                  </w:txbxContent>
                </v:textbox>
                <w10:wrap anchorx="page" anchory="page"/>
              </v:rect>
            </w:pict>
          </mc:Fallback>
        </mc:AlternateContent>
      </w:r>
      <w:r w:rsidR="00D53FB1">
        <w:rPr>
          <w:noProof/>
          <w:color w:val="000000"/>
        </w:rPr>
        <mc:AlternateContent>
          <mc:Choice Requires="wps">
            <w:drawing>
              <wp:anchor distT="0" distB="0" distL="114300" distR="114300" simplePos="0" relativeHeight="251665408" behindDoc="0" locked="0" layoutInCell="1" hidden="0" allowOverlap="1" wp14:anchorId="53727A1C" wp14:editId="0F6C9B8B">
                <wp:simplePos x="0" y="0"/>
                <wp:positionH relativeFrom="page">
                  <wp:posOffset>-68580</wp:posOffset>
                </wp:positionH>
                <wp:positionV relativeFrom="page">
                  <wp:posOffset>7620</wp:posOffset>
                </wp:positionV>
                <wp:extent cx="7928610" cy="1089660"/>
                <wp:effectExtent l="0" t="0" r="15240" b="15240"/>
                <wp:wrapNone/>
                <wp:docPr id="1992162930" name="Rectangle 1992162930"/>
                <wp:cNvGraphicFramePr/>
                <a:graphic xmlns:a="http://schemas.openxmlformats.org/drawingml/2006/main">
                  <a:graphicData uri="http://schemas.microsoft.com/office/word/2010/wordprocessingShape">
                    <wps:wsp>
                      <wps:cNvSpPr/>
                      <wps:spPr>
                        <a:xfrm>
                          <a:off x="0" y="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4BF07A33"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727A1C" id="Rectangle 1992162930" o:spid="_x0000_s1033" style="position:absolute;margin-left:-5.4pt;margin-top:.6pt;width:624.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4BF07A33" w14:textId="77777777" w:rsidR="00D53FB1" w:rsidRDefault="00D53FB1" w:rsidP="00D53FB1">
                      <w:pPr>
                        <w:spacing w:after="0" w:line="240" w:lineRule="auto"/>
                        <w:textDirection w:val="btLr"/>
                      </w:pPr>
                    </w:p>
                  </w:txbxContent>
                </v:textbox>
                <w10:wrap anchorx="page" anchory="page"/>
              </v:rect>
            </w:pict>
          </mc:Fallback>
        </mc:AlternateContent>
      </w:r>
    </w:p>
    <w:sectPr w:rsidR="00D53FB1" w:rsidSect="00BA3AE1">
      <w:pgSz w:w="11906" w:h="16838"/>
      <w:pgMar w:top="1440" w:right="1797" w:bottom="1440" w:left="179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D42DD" w14:textId="77777777" w:rsidR="00BA3AE1" w:rsidRDefault="00BA3AE1">
      <w:pPr>
        <w:spacing w:after="0" w:line="240" w:lineRule="auto"/>
      </w:pPr>
      <w:r>
        <w:separator/>
      </w:r>
    </w:p>
  </w:endnote>
  <w:endnote w:type="continuationSeparator" w:id="0">
    <w:p w14:paraId="2FBF99FA" w14:textId="77777777" w:rsidR="00BA3AE1" w:rsidRDefault="00BA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C9CC6" w14:textId="77777777" w:rsidR="004320C8" w:rsidRDefault="004320C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7E3B6" w14:textId="77777777" w:rsidR="00BA3AE1" w:rsidRDefault="00BA3AE1">
      <w:pPr>
        <w:spacing w:after="0" w:line="240" w:lineRule="auto"/>
      </w:pPr>
      <w:r>
        <w:separator/>
      </w:r>
    </w:p>
  </w:footnote>
  <w:footnote w:type="continuationSeparator" w:id="0">
    <w:p w14:paraId="7079D1BD" w14:textId="77777777" w:rsidR="00BA3AE1" w:rsidRDefault="00BA3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02E55" w14:textId="00546A19" w:rsidR="004320C8" w:rsidRDefault="00716D7D">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60288" behindDoc="0" locked="0" layoutInCell="1" allowOverlap="1" wp14:anchorId="6C38EE82" wp14:editId="4858CE86">
          <wp:simplePos x="0" y="0"/>
          <wp:positionH relativeFrom="column">
            <wp:posOffset>4166235</wp:posOffset>
          </wp:positionH>
          <wp:positionV relativeFrom="paragraph">
            <wp:posOffset>46355</wp:posOffset>
          </wp:positionV>
          <wp:extent cx="1600200" cy="335749"/>
          <wp:effectExtent l="0" t="0" r="0" b="7620"/>
          <wp:wrapSquare wrapText="bothSides"/>
          <wp:docPr id="1144008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8718" name="Picture 1144008718"/>
                  <pic:cNvPicPr/>
                </pic:nvPicPr>
                <pic:blipFill>
                  <a:blip r:embed="rId1">
                    <a:extLst>
                      <a:ext uri="{28A0092B-C50C-407E-A947-70E740481C1C}">
                        <a14:useLocalDpi xmlns:a14="http://schemas.microsoft.com/office/drawing/2010/main" val="0"/>
                      </a:ext>
                    </a:extLst>
                  </a:blip>
                  <a:stretch>
                    <a:fillRect/>
                  </a:stretch>
                </pic:blipFill>
                <pic:spPr>
                  <a:xfrm>
                    <a:off x="0" y="0"/>
                    <a:ext cx="1600200" cy="335749"/>
                  </a:xfrm>
                  <a:prstGeom prst="rect">
                    <a:avLst/>
                  </a:prstGeom>
                </pic:spPr>
              </pic:pic>
            </a:graphicData>
          </a:graphic>
        </wp:anchor>
      </w:drawing>
    </w:r>
    <w:r>
      <w:rPr>
        <w:noProof/>
      </w:rPr>
      <w:drawing>
        <wp:anchor distT="0" distB="0" distL="114300" distR="114300" simplePos="0" relativeHeight="251659264" behindDoc="0" locked="0" layoutInCell="1" hidden="0" allowOverlap="1" wp14:anchorId="0594ABB3" wp14:editId="33F01484">
          <wp:simplePos x="0" y="0"/>
          <wp:positionH relativeFrom="margin">
            <wp:posOffset>-518160</wp:posOffset>
          </wp:positionH>
          <wp:positionV relativeFrom="paragraph">
            <wp:posOffset>-106680</wp:posOffset>
          </wp:positionV>
          <wp:extent cx="563880" cy="563880"/>
          <wp:effectExtent l="0" t="0" r="7620" b="7620"/>
          <wp:wrapSquare wrapText="bothSides" distT="0" distB="0" distL="114300" distR="114300"/>
          <wp:docPr id="1098498374" name="Picture 1098498374"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563880" cy="5638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085A"/>
    <w:multiLevelType w:val="hybridMultilevel"/>
    <w:tmpl w:val="1C9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4423E"/>
    <w:multiLevelType w:val="hybridMultilevel"/>
    <w:tmpl w:val="289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F6D45"/>
    <w:multiLevelType w:val="hybridMultilevel"/>
    <w:tmpl w:val="A3F6C54A"/>
    <w:lvl w:ilvl="0" w:tplc="08090013">
      <w:start w:val="1"/>
      <w:numFmt w:val="upperRoman"/>
      <w:lvlText w:val="%1."/>
      <w:lvlJc w:val="righ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15033"/>
    <w:multiLevelType w:val="multilevel"/>
    <w:tmpl w:val="DFA0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294E94"/>
    <w:multiLevelType w:val="multilevel"/>
    <w:tmpl w:val="9C26F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E342C2"/>
    <w:multiLevelType w:val="hybridMultilevel"/>
    <w:tmpl w:val="8F1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70C12"/>
    <w:multiLevelType w:val="hybridMultilevel"/>
    <w:tmpl w:val="87B6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954338"/>
    <w:multiLevelType w:val="hybridMultilevel"/>
    <w:tmpl w:val="D97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808214">
    <w:abstractNumId w:val="3"/>
  </w:num>
  <w:num w:numId="2" w16cid:durableId="877667338">
    <w:abstractNumId w:val="4"/>
  </w:num>
  <w:num w:numId="3" w16cid:durableId="1974211477">
    <w:abstractNumId w:val="7"/>
  </w:num>
  <w:num w:numId="4" w16cid:durableId="478695644">
    <w:abstractNumId w:val="5"/>
  </w:num>
  <w:num w:numId="5" w16cid:durableId="1374500097">
    <w:abstractNumId w:val="1"/>
  </w:num>
  <w:num w:numId="6" w16cid:durableId="1760759650">
    <w:abstractNumId w:val="6"/>
  </w:num>
  <w:num w:numId="7" w16cid:durableId="1503157137">
    <w:abstractNumId w:val="0"/>
  </w:num>
  <w:num w:numId="8" w16cid:durableId="29402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C8"/>
    <w:rsid w:val="00033070"/>
    <w:rsid w:val="00066865"/>
    <w:rsid w:val="00120BC8"/>
    <w:rsid w:val="002A3793"/>
    <w:rsid w:val="00330C16"/>
    <w:rsid w:val="003E3279"/>
    <w:rsid w:val="004320C8"/>
    <w:rsid w:val="00504CF4"/>
    <w:rsid w:val="0058408C"/>
    <w:rsid w:val="00680530"/>
    <w:rsid w:val="00716D7D"/>
    <w:rsid w:val="007A198E"/>
    <w:rsid w:val="007D4364"/>
    <w:rsid w:val="00867E85"/>
    <w:rsid w:val="0092333C"/>
    <w:rsid w:val="00966E42"/>
    <w:rsid w:val="009A551E"/>
    <w:rsid w:val="009E6B9E"/>
    <w:rsid w:val="00B175FF"/>
    <w:rsid w:val="00B524E4"/>
    <w:rsid w:val="00BA3AE1"/>
    <w:rsid w:val="00C31E9C"/>
    <w:rsid w:val="00CF5474"/>
    <w:rsid w:val="00D12389"/>
    <w:rsid w:val="00D53FB1"/>
    <w:rsid w:val="00D96D51"/>
    <w:rsid w:val="00E64952"/>
    <w:rsid w:val="00EB59DF"/>
    <w:rsid w:val="00F3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029F"/>
  <w15:docId w15:val="{C179F63C-ACD4-4C66-B9B2-DDFACD56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65"/>
  </w:style>
  <w:style w:type="paragraph" w:styleId="Heading1">
    <w:name w:val="heading 1"/>
    <w:basedOn w:val="Normal"/>
    <w:next w:val="Normal"/>
    <w:link w:val="Heading1Char"/>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rsid w:val="005D03E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03E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D03EF"/>
    <w:pPr>
      <w:keepNext/>
      <w:keepLines/>
      <w:spacing w:before="220" w:after="40"/>
      <w:outlineLvl w:val="4"/>
    </w:pPr>
    <w:rPr>
      <w:b/>
    </w:rPr>
  </w:style>
  <w:style w:type="paragraph" w:styleId="Heading6">
    <w:name w:val="heading 6"/>
    <w:basedOn w:val="Normal"/>
    <w:next w:val="Normal"/>
    <w:uiPriority w:val="9"/>
    <w:semiHidden/>
    <w:unhideWhenUsed/>
    <w:qFormat/>
    <w:rsid w:val="005D03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03EF"/>
    <w:pPr>
      <w:keepNext/>
      <w:keepLines/>
      <w:spacing w:before="480" w:after="120"/>
    </w:pPr>
    <w:rPr>
      <w:b/>
      <w:sz w:val="72"/>
      <w:szCs w:val="72"/>
    </w:rPr>
  </w:style>
  <w:style w:type="paragraph" w:styleId="NoSpacing">
    <w:name w:val="No Spacing"/>
    <w:link w:val="NoSpacingChar"/>
    <w:uiPriority w:val="1"/>
    <w:qFormat/>
    <w:rsid w:val="00D4366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4366C"/>
    <w:rPr>
      <w:rFonts w:eastAsiaTheme="minorEastAsia"/>
      <w:lang w:val="en-US"/>
    </w:rPr>
  </w:style>
  <w:style w:type="paragraph" w:styleId="BalloonText">
    <w:name w:val="Balloon Text"/>
    <w:basedOn w:val="Normal"/>
    <w:link w:val="BalloonTextChar"/>
    <w:uiPriority w:val="99"/>
    <w:semiHidden/>
    <w:unhideWhenUsed/>
    <w:rsid w:val="00D4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6C"/>
    <w:rPr>
      <w:rFonts w:ascii="Tahoma" w:hAnsi="Tahoma" w:cs="Tahoma"/>
      <w:sz w:val="16"/>
      <w:szCs w:val="16"/>
      <w:lang w:val="en-GB"/>
    </w:rPr>
  </w:style>
  <w:style w:type="paragraph" w:styleId="Header">
    <w:name w:val="header"/>
    <w:basedOn w:val="Normal"/>
    <w:link w:val="HeaderChar"/>
    <w:uiPriority w:val="99"/>
    <w:unhideWhenUsed/>
    <w:rsid w:val="00D436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66C"/>
    <w:rPr>
      <w:lang w:val="en-GB"/>
    </w:rPr>
  </w:style>
  <w:style w:type="paragraph" w:styleId="Footer">
    <w:name w:val="footer"/>
    <w:basedOn w:val="Normal"/>
    <w:link w:val="FooterChar"/>
    <w:uiPriority w:val="99"/>
    <w:unhideWhenUsed/>
    <w:rsid w:val="00D436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66C"/>
    <w:rPr>
      <w:lang w:val="en-GB"/>
    </w:rPr>
  </w:style>
  <w:style w:type="character" w:customStyle="1" w:styleId="Heading1Char">
    <w:name w:val="Heading 1 Char"/>
    <w:basedOn w:val="DefaultParagraphFont"/>
    <w:link w:val="Heading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36C0F"/>
    <w:pPr>
      <w:outlineLvl w:val="9"/>
    </w:pPr>
    <w:rPr>
      <w:lang w:val="en-US"/>
    </w:rPr>
  </w:style>
  <w:style w:type="paragraph" w:styleId="TOC1">
    <w:name w:val="toc 1"/>
    <w:basedOn w:val="Normal"/>
    <w:next w:val="Normal"/>
    <w:autoRedefine/>
    <w:uiPriority w:val="39"/>
    <w:unhideWhenUsed/>
    <w:rsid w:val="009A0BF8"/>
    <w:pPr>
      <w:tabs>
        <w:tab w:val="left" w:pos="440"/>
        <w:tab w:val="right" w:leader="dot" w:pos="8296"/>
      </w:tabs>
      <w:spacing w:after="100"/>
    </w:pPr>
    <w:rPr>
      <w:b/>
      <w:bCs/>
      <w:noProof/>
    </w:rPr>
  </w:style>
  <w:style w:type="paragraph" w:styleId="TOC2">
    <w:name w:val="toc 2"/>
    <w:basedOn w:val="Normal"/>
    <w:next w:val="Normal"/>
    <w:autoRedefine/>
    <w:uiPriority w:val="39"/>
    <w:unhideWhenUsed/>
    <w:rsid w:val="00236C0F"/>
    <w:pPr>
      <w:spacing w:after="100"/>
      <w:ind w:left="220"/>
    </w:pPr>
  </w:style>
  <w:style w:type="character" w:styleId="Hyperlink">
    <w:name w:val="Hyperlink"/>
    <w:basedOn w:val="DefaultParagraphFont"/>
    <w:uiPriority w:val="99"/>
    <w:unhideWhenUsed/>
    <w:rsid w:val="00236C0F"/>
    <w:rPr>
      <w:color w:val="0000FF" w:themeColor="hyperlink"/>
      <w:u w:val="single"/>
    </w:rPr>
  </w:style>
  <w:style w:type="character" w:customStyle="1" w:styleId="Heading2Char">
    <w:name w:val="Heading 2 Char"/>
    <w:basedOn w:val="DefaultParagraphFont"/>
    <w:link w:val="Heading2"/>
    <w:uiPriority w:val="9"/>
    <w:rsid w:val="00D179CE"/>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5D03EF"/>
    <w:tblPr>
      <w:tblStyleRowBandSize w:val="1"/>
      <w:tblStyleColBandSize w:val="1"/>
      <w:tblCellMar>
        <w:left w:w="115" w:type="dxa"/>
        <w:right w:w="115" w:type="dxa"/>
      </w:tblCellMar>
    </w:tblPr>
  </w:style>
  <w:style w:type="table" w:styleId="TableGrid">
    <w:name w:val="Table Grid"/>
    <w:basedOn w:val="TableNormal"/>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6BFA"/>
    <w:rPr>
      <w:color w:val="605E5C"/>
      <w:shd w:val="clear" w:color="auto" w:fill="E1DFDD"/>
    </w:rPr>
  </w:style>
  <w:style w:type="character" w:styleId="FollowedHyperlink">
    <w:name w:val="FollowedHyperlink"/>
    <w:basedOn w:val="DefaultParagraphFont"/>
    <w:uiPriority w:val="99"/>
    <w:semiHidden/>
    <w:unhideWhenUsed/>
    <w:rsid w:val="003C4750"/>
    <w:rPr>
      <w:color w:val="800080" w:themeColor="followedHyperlink"/>
      <w:u w:val="single"/>
    </w:rPr>
  </w:style>
  <w:style w:type="table" w:styleId="GridTable4-Accent1">
    <w:name w:val="Grid Table 4 Accent 1"/>
    <w:basedOn w:val="TableNormal"/>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E7Tx/3vepUPxAPz9SCwpWXcXg==">CgMxLjA4AHIhMWxSMnBkNk9vQkM1QTkxNTFiVmh3OUtRVTFnVWV2SDh5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647</Words>
  <Characters>3692</Characters>
  <Application>Microsoft Office Word</Application>
  <DocSecurity>0</DocSecurity>
  <Lines>30</Lines>
  <Paragraphs>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3</vt:i4>
      </vt:variant>
    </vt:vector>
  </HeadingPairs>
  <TitlesOfParts>
    <vt:vector size="5" baseType="lpstr">
      <vt:lpstr/>
      <vt:lpstr/>
      <vt:lpstr>    (MODULE NO AND TITLE)  </vt:lpstr>
      <vt:lpstr>    (SESSION NO)</vt:lpstr>
      <vt:lpstr>    HANDOUTS</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dcterms:created xsi:type="dcterms:W3CDTF">2024-01-22T19:23:00Z</dcterms:created>
  <dcterms:modified xsi:type="dcterms:W3CDTF">2024-05-05T09:21:00Z</dcterms:modified>
</cp:coreProperties>
</file>