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3E12B" w14:textId="77777777" w:rsidR="004320C8" w:rsidRDefault="0071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  <w:lang w:val="el-GR" w:eastAsia="el-GR"/>
        </w:rPr>
        <w:drawing>
          <wp:anchor distT="0" distB="0" distL="114300" distR="114300" simplePos="0" relativeHeight="251684864" behindDoc="0" locked="0" layoutInCell="1" allowOverlap="1" wp14:anchorId="31F88384" wp14:editId="25DA2038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</w:rPr>
        <w:pict w14:anchorId="3C12BFD6">
          <v:rect id="Rectangle 15" o:spid="_x0000_s2057" style="position:absolute;margin-left:0;margin-top:0;width:624.3pt;height:80.4pt;z-index:251662336;visibility:visible;mso-position-horizontal:center;mso-position-horizontal-relative:page;mso-position-vertical:top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29B4E930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p w14:paraId="134233B2" w14:textId="77777777" w:rsidR="004320C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w:pict w14:anchorId="36565720">
          <v:rect id="Rectangle 14" o:spid="_x0000_s2056" style="position:absolute;margin-left:0;margin-top:0;width:625.3pt;height:64.05pt;z-index:251659264;visibility:visible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0CC47700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>
        <w:rPr>
          <w:noProof/>
          <w:color w:val="000000"/>
        </w:rPr>
        <w:pict w14:anchorId="29592D0F">
          <v:rect id="Rectangle 13" o:spid="_x0000_s2055" style="position:absolute;margin-left:0;margin-top:0;width:8.9pt;height:884pt;z-index:251660288;visibility:visible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/F0A02gAAAAUBAAAPAAAAAAAAAAAAAAAAAHEEAABkcnMvZG93bnJldi54bWxQSwUGAAAAAAQA&#10;BADzAAAAeAUAAAAA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2D2B2754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>
        <w:rPr>
          <w:noProof/>
          <w:color w:val="000000"/>
        </w:rPr>
        <w:pict w14:anchorId="5D226865">
          <v:rect id="Rectangle 16" o:spid="_x0000_s2054" style="position:absolute;margin-left:0;margin-top:0;width:8.9pt;height:884pt;z-index:251661312;visibility:visible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/F0A02gAAAAUBAAAPAAAAAAAAAAAAAAAAAHEEAABkcnMvZG93bnJldi54bWxQSwUGAAAAAAQA&#10;BADzAAAAeAUAAAAA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24713192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</w:p>
    <w:p w14:paraId="6DC5FDEA" w14:textId="77777777" w:rsidR="004320C8" w:rsidRDefault="00D25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5FAAFA6F" w14:textId="05DAC679" w:rsidR="0058150B" w:rsidRDefault="00255C8F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 w:rsidRPr="00D7041E">
        <w:rPr>
          <w:rFonts w:ascii="Cambria" w:eastAsia="Cambria" w:hAnsi="Cambria" w:cs="Cambria"/>
          <w:color w:val="000000"/>
          <w:sz w:val="36"/>
          <w:szCs w:val="36"/>
        </w:rPr>
        <w:t>„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Įtraukiojo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užimtumo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skatinimas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diegiant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atviras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inovacijas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GLAM </w:t>
      </w:r>
      <w:proofErr w:type="spellStart"/>
      <w:proofErr w:type="gramStart"/>
      <w:r w:rsidRPr="009D7FA5">
        <w:rPr>
          <w:rFonts w:ascii="Cambria" w:eastAsia="Cambria" w:hAnsi="Cambria" w:cs="Cambria"/>
          <w:color w:val="000000"/>
          <w:sz w:val="36"/>
          <w:szCs w:val="36"/>
        </w:rPr>
        <w:t>sektoriuje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>“</w:t>
      </w:r>
      <w:proofErr w:type="gramEnd"/>
    </w:p>
    <w:p w14:paraId="3D565B0D" w14:textId="34FCCCA6" w:rsidR="0058150B" w:rsidRPr="0058150B" w:rsidRDefault="00255C8F" w:rsidP="0058150B">
      <w:pPr>
        <w:rPr>
          <w:rFonts w:ascii="Cambria" w:eastAsia="Cambria" w:hAnsi="Cambria" w:cs="Cambria"/>
          <w:sz w:val="36"/>
          <w:szCs w:val="36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5680" behindDoc="0" locked="0" layoutInCell="1" allowOverlap="1" wp14:anchorId="0C0BE3A1" wp14:editId="0411B03F">
            <wp:simplePos x="0" y="0"/>
            <wp:positionH relativeFrom="column">
              <wp:posOffset>647700</wp:posOffset>
            </wp:positionH>
            <wp:positionV relativeFrom="paragraph">
              <wp:posOffset>134620</wp:posOffset>
            </wp:positionV>
            <wp:extent cx="3970020" cy="397002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3970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FDCB0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70F2130B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11D1754D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2B8DB875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76EA1DCB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0E85E4EB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41ABBBB3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744CA1EF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39F75566" w14:textId="77777777" w:rsidR="004320C8" w:rsidRPr="0058150B" w:rsidRDefault="004320C8" w:rsidP="0058150B">
      <w:pPr>
        <w:rPr>
          <w:rFonts w:ascii="Cambria" w:eastAsia="Cambria" w:hAnsi="Cambria" w:cs="Cambria"/>
          <w:sz w:val="36"/>
          <w:szCs w:val="36"/>
        </w:rPr>
      </w:pPr>
    </w:p>
    <w:p w14:paraId="530B91FF" w14:textId="6143DB16" w:rsidR="00255C8F" w:rsidRDefault="00255C8F" w:rsidP="00255C8F">
      <w:pPr>
        <w:pStyle w:val="Heading2"/>
        <w:tabs>
          <w:tab w:val="center" w:pos="4153"/>
          <w:tab w:val="left" w:pos="7350"/>
        </w:tabs>
        <w:jc w:val="center"/>
        <w:rPr>
          <w:rFonts w:ascii="Cambria" w:eastAsia="Cambria" w:hAnsi="Cambria" w:cs="Cambria"/>
          <w:color w:val="366091"/>
          <w:sz w:val="28"/>
          <w:szCs w:val="28"/>
        </w:rPr>
      </w:pPr>
      <w:r w:rsidRPr="00255C8F">
        <w:rPr>
          <w:rFonts w:ascii="Cambria" w:eastAsia="Cambria" w:hAnsi="Cambria" w:cs="Cambria"/>
          <w:color w:val="366091"/>
          <w:sz w:val="28"/>
          <w:szCs w:val="28"/>
        </w:rPr>
        <w:t>4 MODULIS - SKAITMENINIO TURINIO KŪRIMAS</w:t>
      </w:r>
    </w:p>
    <w:p w14:paraId="6093F73B" w14:textId="3AEDE233" w:rsidR="00E64952" w:rsidRDefault="00255C8F" w:rsidP="00255C8F">
      <w:pPr>
        <w:pStyle w:val="Heading2"/>
        <w:tabs>
          <w:tab w:val="center" w:pos="4153"/>
          <w:tab w:val="left" w:pos="7350"/>
        </w:tabs>
        <w:jc w:val="center"/>
        <w:rPr>
          <w:rFonts w:ascii="Cambria" w:eastAsia="Cambria" w:hAnsi="Cambria" w:cs="Cambria"/>
          <w:color w:val="366091"/>
          <w:sz w:val="28"/>
          <w:szCs w:val="28"/>
        </w:rPr>
      </w:pPr>
      <w:r w:rsidRPr="00255C8F">
        <w:rPr>
          <w:rFonts w:ascii="Cambria" w:eastAsia="Cambria" w:hAnsi="Cambria" w:cs="Cambria"/>
          <w:color w:val="366091"/>
          <w:sz w:val="28"/>
          <w:szCs w:val="28"/>
        </w:rPr>
        <w:t>3 UŽSIĖMIMAS - SKAITMENINIO TURINIO NAUDOJIMAS IR DALIJIMASIS</w:t>
      </w:r>
    </w:p>
    <w:p w14:paraId="27806FB9" w14:textId="3322F3DD" w:rsidR="00B524E4" w:rsidRDefault="00255C8F" w:rsidP="00255C8F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</w:rPr>
      </w:pPr>
      <w:proofErr w:type="spellStart"/>
      <w:r>
        <w:rPr>
          <w:rFonts w:ascii="Cambria" w:eastAsia="Cambria" w:hAnsi="Cambria" w:cs="Cambria"/>
          <w:color w:val="366091"/>
          <w:sz w:val="28"/>
          <w:szCs w:val="28"/>
        </w:rPr>
        <w:t>Padalomoji</w:t>
      </w:r>
      <w:proofErr w:type="spellEnd"/>
      <w:r>
        <w:rPr>
          <w:rFonts w:ascii="Cambria" w:eastAsia="Cambria" w:hAnsi="Cambria" w:cs="Cambria"/>
          <w:color w:val="366091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color w:val="366091"/>
          <w:sz w:val="28"/>
          <w:szCs w:val="28"/>
        </w:rPr>
        <w:t>medžiaga</w:t>
      </w:r>
      <w:proofErr w:type="spellEnd"/>
    </w:p>
    <w:p w14:paraId="054AC528" w14:textId="77777777" w:rsidR="0058150B" w:rsidRPr="0058150B" w:rsidRDefault="0058150B" w:rsidP="0058150B"/>
    <w:p w14:paraId="207A44CF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0DAE724C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786390D1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056F0231" w14:textId="1813E907" w:rsidR="007D4364" w:rsidRDefault="00255C8F" w:rsidP="00255C8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rFonts w:ascii="Cambria" w:eastAsia="Cambria" w:hAnsi="Cambria" w:cs="Cambria"/>
          <w:b/>
          <w:color w:val="366091"/>
          <w:sz w:val="28"/>
          <w:szCs w:val="28"/>
        </w:rPr>
      </w:pPr>
      <w:proofErr w:type="spellStart"/>
      <w:r w:rsidRPr="00255C8F">
        <w:rPr>
          <w:color w:val="000000"/>
          <w:sz w:val="16"/>
          <w:szCs w:val="16"/>
        </w:rPr>
        <w:t>Šį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projektą</w:t>
      </w:r>
      <w:proofErr w:type="spellEnd"/>
      <w:r w:rsidRPr="00255C8F">
        <w:rPr>
          <w:color w:val="000000"/>
          <w:sz w:val="16"/>
          <w:szCs w:val="16"/>
        </w:rPr>
        <w:t xml:space="preserve"> Nr. 2022-1-AT01-KA220-ADU-00008513 </w:t>
      </w:r>
      <w:proofErr w:type="spellStart"/>
      <w:r w:rsidRPr="00255C8F">
        <w:rPr>
          <w:color w:val="000000"/>
          <w:sz w:val="16"/>
          <w:szCs w:val="16"/>
        </w:rPr>
        <w:t>finansavo</w:t>
      </w:r>
      <w:proofErr w:type="spellEnd"/>
      <w:r w:rsidRPr="00255C8F">
        <w:rPr>
          <w:color w:val="000000"/>
          <w:sz w:val="16"/>
          <w:szCs w:val="16"/>
        </w:rPr>
        <w:t xml:space="preserve"> Europos </w:t>
      </w:r>
      <w:proofErr w:type="spellStart"/>
      <w:r w:rsidRPr="00255C8F">
        <w:rPr>
          <w:color w:val="000000"/>
          <w:sz w:val="16"/>
          <w:szCs w:val="16"/>
        </w:rPr>
        <w:t>Sąjunga</w:t>
      </w:r>
      <w:proofErr w:type="spellEnd"/>
      <w:r w:rsidRPr="00255C8F">
        <w:rPr>
          <w:color w:val="000000"/>
          <w:sz w:val="16"/>
          <w:szCs w:val="16"/>
        </w:rPr>
        <w:t xml:space="preserve">. </w:t>
      </w:r>
      <w:proofErr w:type="spellStart"/>
      <w:r w:rsidRPr="00255C8F">
        <w:rPr>
          <w:color w:val="000000"/>
          <w:sz w:val="16"/>
          <w:szCs w:val="16"/>
        </w:rPr>
        <w:t>Tačiau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išreiškiamas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požiūris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ar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nuomonė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yra</w:t>
      </w:r>
      <w:proofErr w:type="spellEnd"/>
      <w:r w:rsidRPr="00255C8F">
        <w:rPr>
          <w:color w:val="000000"/>
          <w:sz w:val="16"/>
          <w:szCs w:val="16"/>
        </w:rPr>
        <w:t xml:space="preserve"> tik </w:t>
      </w:r>
      <w:proofErr w:type="spellStart"/>
      <w:r w:rsidRPr="00255C8F">
        <w:rPr>
          <w:color w:val="000000"/>
          <w:sz w:val="16"/>
          <w:szCs w:val="16"/>
        </w:rPr>
        <w:t>autoriaus</w:t>
      </w:r>
      <w:proofErr w:type="spellEnd"/>
      <w:r w:rsidRPr="00255C8F">
        <w:rPr>
          <w:color w:val="000000"/>
          <w:sz w:val="16"/>
          <w:szCs w:val="16"/>
        </w:rPr>
        <w:t xml:space="preserve"> (-</w:t>
      </w:r>
      <w:proofErr w:type="spellStart"/>
      <w:r w:rsidRPr="00255C8F">
        <w:rPr>
          <w:color w:val="000000"/>
          <w:sz w:val="16"/>
          <w:szCs w:val="16"/>
        </w:rPr>
        <w:t>ių</w:t>
      </w:r>
      <w:proofErr w:type="spellEnd"/>
      <w:r w:rsidRPr="00255C8F">
        <w:rPr>
          <w:color w:val="000000"/>
          <w:sz w:val="16"/>
          <w:szCs w:val="16"/>
        </w:rPr>
        <w:t xml:space="preserve">) </w:t>
      </w:r>
      <w:proofErr w:type="spellStart"/>
      <w:r w:rsidRPr="00255C8F">
        <w:rPr>
          <w:color w:val="000000"/>
          <w:sz w:val="16"/>
          <w:szCs w:val="16"/>
        </w:rPr>
        <w:t>ir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nebūtinai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atspindi</w:t>
      </w:r>
      <w:proofErr w:type="spellEnd"/>
      <w:r w:rsidRPr="00255C8F">
        <w:rPr>
          <w:color w:val="000000"/>
          <w:sz w:val="16"/>
          <w:szCs w:val="16"/>
        </w:rPr>
        <w:t xml:space="preserve"> Europos </w:t>
      </w:r>
      <w:proofErr w:type="spellStart"/>
      <w:r w:rsidRPr="00255C8F">
        <w:rPr>
          <w:color w:val="000000"/>
          <w:sz w:val="16"/>
          <w:szCs w:val="16"/>
        </w:rPr>
        <w:t>Sąjungos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ar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OeAD</w:t>
      </w:r>
      <w:proofErr w:type="spellEnd"/>
      <w:r w:rsidRPr="00255C8F">
        <w:rPr>
          <w:color w:val="000000"/>
          <w:sz w:val="16"/>
          <w:szCs w:val="16"/>
        </w:rPr>
        <w:t xml:space="preserve">-GmbH </w:t>
      </w:r>
      <w:proofErr w:type="spellStart"/>
      <w:r w:rsidRPr="00255C8F">
        <w:rPr>
          <w:color w:val="000000"/>
          <w:sz w:val="16"/>
          <w:szCs w:val="16"/>
        </w:rPr>
        <w:t>požiūrį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ir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nuomonę</w:t>
      </w:r>
      <w:proofErr w:type="spellEnd"/>
      <w:r w:rsidRPr="00255C8F">
        <w:rPr>
          <w:color w:val="000000"/>
          <w:sz w:val="16"/>
          <w:szCs w:val="16"/>
        </w:rPr>
        <w:t xml:space="preserve">. Nei Europos </w:t>
      </w:r>
      <w:proofErr w:type="spellStart"/>
      <w:r w:rsidRPr="00255C8F">
        <w:rPr>
          <w:color w:val="000000"/>
          <w:sz w:val="16"/>
          <w:szCs w:val="16"/>
        </w:rPr>
        <w:t>Sąjunga</w:t>
      </w:r>
      <w:proofErr w:type="spellEnd"/>
      <w:r w:rsidRPr="00255C8F">
        <w:rPr>
          <w:color w:val="000000"/>
          <w:sz w:val="16"/>
          <w:szCs w:val="16"/>
        </w:rPr>
        <w:t xml:space="preserve">, </w:t>
      </w:r>
      <w:proofErr w:type="spellStart"/>
      <w:r w:rsidRPr="00255C8F">
        <w:rPr>
          <w:color w:val="000000"/>
          <w:sz w:val="16"/>
          <w:szCs w:val="16"/>
        </w:rPr>
        <w:t>nei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pagalbą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teikianti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institucija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negali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būti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laikoma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už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juos</w:t>
      </w:r>
      <w:proofErr w:type="spellEnd"/>
      <w:r w:rsidRPr="00255C8F">
        <w:rPr>
          <w:color w:val="000000"/>
          <w:sz w:val="16"/>
          <w:szCs w:val="16"/>
        </w:rPr>
        <w:t xml:space="preserve"> </w:t>
      </w:r>
      <w:proofErr w:type="spellStart"/>
      <w:r w:rsidRPr="00255C8F">
        <w:rPr>
          <w:color w:val="000000"/>
          <w:sz w:val="16"/>
          <w:szCs w:val="16"/>
        </w:rPr>
        <w:t>atsakinga</w:t>
      </w:r>
      <w:proofErr w:type="spellEnd"/>
      <w:r w:rsidRPr="00255C8F">
        <w:rPr>
          <w:color w:val="000000"/>
          <w:sz w:val="16"/>
          <w:szCs w:val="16"/>
        </w:rPr>
        <w:t>.</w:t>
      </w:r>
    </w:p>
    <w:p w14:paraId="25EDE561" w14:textId="77777777" w:rsidR="00255C8F" w:rsidRDefault="00255C8F" w:rsidP="00374568">
      <w:pPr>
        <w:jc w:val="both"/>
        <w:rPr>
          <w:rFonts w:ascii="Cambria" w:eastAsia="Cambria" w:hAnsi="Cambria" w:cs="Cambria"/>
          <w:b/>
          <w:bCs/>
          <w:sz w:val="28"/>
          <w:szCs w:val="28"/>
        </w:rPr>
      </w:pPr>
    </w:p>
    <w:p w14:paraId="1CA82EAF" w14:textId="3BC23EBE" w:rsidR="00255C8F" w:rsidRPr="00255C8F" w:rsidRDefault="00255C8F" w:rsidP="00374568">
      <w:pPr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  <w:r w:rsidRPr="00255C8F">
        <w:rPr>
          <w:rFonts w:ascii="Cambria" w:eastAsia="Cambria" w:hAnsi="Cambria" w:cs="Cambria"/>
          <w:b/>
          <w:bCs/>
          <w:sz w:val="28"/>
          <w:szCs w:val="28"/>
          <w:lang w:val="lt-LT"/>
        </w:rPr>
        <w:t>Užduočių lapas Nr. 1</w:t>
      </w:r>
    </w:p>
    <w:p w14:paraId="4A4F020C" w14:textId="77777777" w:rsidR="00255C8F" w:rsidRPr="00255C8F" w:rsidRDefault="00255C8F" w:rsidP="00255C8F">
      <w:pPr>
        <w:rPr>
          <w:b/>
          <w:color w:val="4F81BD" w:themeColor="accent1"/>
          <w:lang w:val="lt-LT"/>
        </w:rPr>
      </w:pPr>
      <w:r w:rsidRPr="00255C8F">
        <w:rPr>
          <w:b/>
          <w:color w:val="4F81BD" w:themeColor="accent1"/>
          <w:lang w:val="lt-LT"/>
        </w:rPr>
        <w:t>Naudodamasis 1 užsiėmimo metu (1 užduotis) sukurtu straipsniu, pagalvokite apie šiuos klausimus ir pasidalykite savo nuomone:</w:t>
      </w:r>
    </w:p>
    <w:p w14:paraId="540E6315" w14:textId="77777777" w:rsidR="00255C8F" w:rsidRPr="00255C8F" w:rsidRDefault="00255C8F" w:rsidP="00255C8F">
      <w:pPr>
        <w:rPr>
          <w:b/>
          <w:color w:val="4F81BD" w:themeColor="accent1"/>
          <w:lang w:val="lt-LT"/>
        </w:rPr>
      </w:pPr>
      <w:r w:rsidRPr="00255C8F">
        <w:rPr>
          <w:b/>
          <w:color w:val="4F81BD" w:themeColor="accent1"/>
          <w:lang w:val="lt-LT"/>
        </w:rPr>
        <w:t>- Dabar, kai jūsų straipsnis jau paruoštas dalytis su galerijos auditorija, ar norite, kad jis būtų laisvai prieinamas visiems, kad juo būtų galima naudotis ir dalytis, ar norite taikyti autorių teises? Paaiškinkite.</w:t>
      </w:r>
    </w:p>
    <w:p w14:paraId="46FC012F" w14:textId="77777777" w:rsidR="00255C8F" w:rsidRPr="00255C8F" w:rsidRDefault="00255C8F" w:rsidP="00255C8F">
      <w:pPr>
        <w:rPr>
          <w:b/>
          <w:color w:val="4F81BD" w:themeColor="accent1"/>
          <w:lang w:val="lt-LT"/>
        </w:rPr>
      </w:pPr>
      <w:r w:rsidRPr="00255C8F">
        <w:rPr>
          <w:b/>
          <w:color w:val="4F81BD" w:themeColor="accent1"/>
          <w:lang w:val="lt-LT"/>
        </w:rPr>
        <w:t>- Jei nuspręsite taikyti autorių teises (atvirojo turinio licencijas), kokią jų rūšį pasirinksite? Paaiškinkite.</w:t>
      </w:r>
    </w:p>
    <w:p w14:paraId="38192841" w14:textId="4CC638C6" w:rsidR="007D4364" w:rsidRPr="00255C8F" w:rsidRDefault="00255C8F" w:rsidP="00255C8F">
      <w:pPr>
        <w:rPr>
          <w:b/>
          <w:color w:val="4F81BD" w:themeColor="accent1"/>
          <w:lang w:val="lt-LT"/>
        </w:rPr>
      </w:pPr>
      <w:r w:rsidRPr="00255C8F">
        <w:rPr>
          <w:b/>
          <w:color w:val="4F81BD" w:themeColor="accent1"/>
          <w:lang w:val="lt-LT"/>
        </w:rPr>
        <w:t xml:space="preserve">- Kaip minėta pirmajame užsiėmime, skaitmeninis turinys gali būti įvairių formatų (tinklaraščio įrašas, vaizdo įrašas, pranešimas socialiniuose tinkluose, </w:t>
      </w:r>
      <w:proofErr w:type="spellStart"/>
      <w:r w:rsidRPr="00255C8F">
        <w:rPr>
          <w:b/>
          <w:color w:val="4F81BD" w:themeColor="accent1"/>
          <w:lang w:val="lt-LT"/>
        </w:rPr>
        <w:t>podkastas</w:t>
      </w:r>
      <w:proofErr w:type="spellEnd"/>
      <w:r w:rsidRPr="00255C8F">
        <w:rPr>
          <w:b/>
          <w:color w:val="4F81BD" w:themeColor="accent1"/>
          <w:lang w:val="lt-LT"/>
        </w:rPr>
        <w:t xml:space="preserve"> ir t. t.). Ar dalytumėtės savo straipsniu tokiu, koks jis yra (tinklaraščio įrašu galerijos interneto svetainėje), ar transformuotumėte jį į vaizdo įrašą ar </w:t>
      </w:r>
      <w:proofErr w:type="spellStart"/>
      <w:r w:rsidRPr="00255C8F">
        <w:rPr>
          <w:b/>
          <w:color w:val="4F81BD" w:themeColor="accent1"/>
          <w:lang w:val="lt-LT"/>
        </w:rPr>
        <w:t>podkastą</w:t>
      </w:r>
      <w:proofErr w:type="spellEnd"/>
      <w:r w:rsidRPr="00255C8F">
        <w:rPr>
          <w:b/>
          <w:color w:val="4F81BD" w:themeColor="accent1"/>
          <w:lang w:val="lt-LT"/>
        </w:rPr>
        <w:t>? Paaiškinkite.</w:t>
      </w:r>
    </w:p>
    <w:p w14:paraId="4E18F80A" w14:textId="77777777" w:rsidR="00255C8F" w:rsidRDefault="00255C8F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4CFF0AF" w14:textId="77777777" w:rsidR="00CD4A38" w:rsidRDefault="00CD4A38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05C6EF4E" w14:textId="77777777" w:rsidR="00CD4A38" w:rsidRDefault="00CD4A38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4BD16A8D" w14:textId="77777777" w:rsidR="00CD4A38" w:rsidRDefault="00CD4A38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3B1837D2" w14:textId="77777777" w:rsidR="00CD4A38" w:rsidRDefault="00CD4A38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CC22A7F" w14:textId="77777777" w:rsidR="00CD4A38" w:rsidRDefault="00CD4A38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3767FF8D" w14:textId="77777777" w:rsidR="00CD4A38" w:rsidRDefault="00CD4A38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0771A192" w14:textId="77777777" w:rsidR="00CD4A38" w:rsidRDefault="00CD4A38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73806957" w14:textId="77777777" w:rsidR="00CD4A38" w:rsidRDefault="00CD4A38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0F61EEC" w14:textId="77777777" w:rsidR="00CD4A38" w:rsidRDefault="00CD4A38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18AD9F2D" w14:textId="77777777" w:rsidR="00CD4A38" w:rsidRDefault="00CD4A38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04A029DA" w14:textId="77777777" w:rsidR="00CD4A38" w:rsidRDefault="00CD4A38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F417C26" w14:textId="77777777" w:rsidR="00CD4A38" w:rsidRDefault="00CD4A38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3DCFBC5" w14:textId="77777777" w:rsidR="00CD4A38" w:rsidRDefault="00CD4A38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17A365B" w14:textId="77777777" w:rsidR="00CD4A38" w:rsidRDefault="00CD4A38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0842A27" w14:textId="77777777" w:rsidR="00CD4A38" w:rsidRPr="00255C8F" w:rsidRDefault="00CD4A38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2F3BDB9" w14:textId="77777777" w:rsidR="00255C8F" w:rsidRPr="00255C8F" w:rsidRDefault="00255C8F" w:rsidP="00F7073C">
      <w:pPr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  <w:r w:rsidRPr="00255C8F">
        <w:rPr>
          <w:rFonts w:ascii="Cambria" w:eastAsia="Cambria" w:hAnsi="Cambria" w:cs="Cambria"/>
          <w:b/>
          <w:bCs/>
          <w:sz w:val="28"/>
          <w:szCs w:val="28"/>
          <w:lang w:val="lt-LT"/>
        </w:rPr>
        <w:t>Užduočių lapas Nr. 2</w:t>
      </w:r>
    </w:p>
    <w:p w14:paraId="64E0F50A" w14:textId="77777777" w:rsidR="00255C8F" w:rsidRPr="00255C8F" w:rsidRDefault="00255C8F" w:rsidP="00255C8F">
      <w:pPr>
        <w:rPr>
          <w:b/>
          <w:color w:val="4F81BD" w:themeColor="accent1"/>
          <w:lang w:val="lt-LT"/>
        </w:rPr>
      </w:pPr>
      <w:r w:rsidRPr="00255C8F">
        <w:rPr>
          <w:b/>
          <w:color w:val="4F81BD" w:themeColor="accent1"/>
          <w:lang w:val="lt-LT"/>
        </w:rPr>
        <w:t>Dar kartą grįžkite prie straipsnio, kurį sukūrėte per 1 užsiėmimą (1 užduotis).</w:t>
      </w:r>
    </w:p>
    <w:p w14:paraId="647DF1AF" w14:textId="25257C0B" w:rsidR="00030B4C" w:rsidRPr="00CD4A38" w:rsidRDefault="00255C8F" w:rsidP="00255C8F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  <w:sectPr w:rsidR="00030B4C" w:rsidRPr="00CD4A38" w:rsidSect="00E84799">
          <w:headerReference w:type="default" r:id="rId10"/>
          <w:footerReference w:type="default" r:id="rId11"/>
          <w:pgSz w:w="11906" w:h="16838"/>
          <w:pgMar w:top="1440" w:right="1797" w:bottom="1440" w:left="1797" w:header="709" w:footer="709" w:gutter="0"/>
          <w:pgNumType w:start="1"/>
          <w:cols w:space="720"/>
          <w:docGrid w:linePitch="299"/>
        </w:sectPr>
      </w:pPr>
      <w:r w:rsidRPr="00255C8F">
        <w:rPr>
          <w:b/>
          <w:color w:val="4F81BD" w:themeColor="accent1"/>
          <w:lang w:val="lt-LT"/>
        </w:rPr>
        <w:t>Paieškokite internete ir pridėkite daugiau nuotraukų prie straipsnio. Atkreipkite dėmesį į kiekvienos nuotraukos naudojimo teises ir imkitės reikiamų veiksmų, kad galėtumėte teisėtai jas naudoti (kai tai leidžiama).</w:t>
      </w:r>
    </w:p>
    <w:p w14:paraId="4EADAC07" w14:textId="77777777" w:rsidR="00D53FB1" w:rsidRPr="00CD4A38" w:rsidRDefault="00716D7D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>
        <w:rPr>
          <w:rFonts w:ascii="Cambria" w:eastAsia="Cambria" w:hAnsi="Cambria" w:cs="Cambria"/>
          <w:noProof/>
          <w:color w:val="000000"/>
          <w:sz w:val="72"/>
          <w:szCs w:val="72"/>
          <w:lang w:val="el-GR" w:eastAsia="el-GR"/>
        </w:rPr>
        <w:lastRenderedPageBreak/>
        <w:drawing>
          <wp:anchor distT="0" distB="0" distL="114300" distR="114300" simplePos="0" relativeHeight="251685888" behindDoc="0" locked="0" layoutInCell="1" allowOverlap="1" wp14:anchorId="08C7EC49" wp14:editId="78C05667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AD6022" w14:textId="77777777" w:rsidR="00330C16" w:rsidRPr="00CD4A38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514DDF27" w14:textId="77777777" w:rsidR="00330C16" w:rsidRPr="00CD4A38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5648" behindDoc="0" locked="0" layoutInCell="1" allowOverlap="1" wp14:anchorId="05BF9BDE" wp14:editId="22CB3D3C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76BD1A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042F9F22" w14:textId="3A1FDB06" w:rsidR="00D53FB1" w:rsidRDefault="00255C8F" w:rsidP="00255C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366091"/>
          <w:sz w:val="28"/>
          <w:szCs w:val="28"/>
        </w:rPr>
      </w:pPr>
      <w:r w:rsidRPr="00D7041E">
        <w:rPr>
          <w:rFonts w:ascii="Cambria" w:eastAsia="Cambria" w:hAnsi="Cambria" w:cs="Cambria"/>
          <w:color w:val="000000"/>
          <w:sz w:val="36"/>
          <w:szCs w:val="36"/>
        </w:rPr>
        <w:t>„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Įtraukiojo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užimtumo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skatinimas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diegiant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atviras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inovacijas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GLAM </w:t>
      </w:r>
      <w:proofErr w:type="spellStart"/>
      <w:proofErr w:type="gramStart"/>
      <w:r w:rsidRPr="009D7FA5">
        <w:rPr>
          <w:rFonts w:ascii="Cambria" w:eastAsia="Cambria" w:hAnsi="Cambria" w:cs="Cambria"/>
          <w:color w:val="000000"/>
          <w:sz w:val="36"/>
          <w:szCs w:val="36"/>
        </w:rPr>
        <w:t>sektoriuje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>“</w:t>
      </w:r>
      <w:proofErr w:type="gramEnd"/>
      <w:r w:rsidR="00CF2E7B" w:rsidRPr="00CF2E7B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61824" behindDoc="0" locked="0" layoutInCell="1" allowOverlap="1" wp14:anchorId="69F8F95E" wp14:editId="0F836B6F">
            <wp:simplePos x="0" y="0"/>
            <wp:positionH relativeFrom="column">
              <wp:posOffset>2364105</wp:posOffset>
            </wp:positionH>
            <wp:positionV relativeFrom="paragraph">
              <wp:posOffset>1564005</wp:posOffset>
            </wp:positionV>
            <wp:extent cx="3009265" cy="533400"/>
            <wp:effectExtent l="19050" t="0" r="635" b="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4BCE752-833A-755B-769B-60C055AEE2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4BCE752-833A-755B-769B-60C055AEE2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59776" behindDoc="0" locked="0" layoutInCell="1" allowOverlap="1" wp14:anchorId="3FBD4476" wp14:editId="5AF8331D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57728" behindDoc="0" locked="0" layoutInCell="1" allowOverlap="1" wp14:anchorId="7ECDCDFA" wp14:editId="3863E5FC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56704" behindDoc="0" locked="0" layoutInCell="1" allowOverlap="1" wp14:anchorId="6B7AB941" wp14:editId="5E21E21B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60800" behindDoc="0" locked="0" layoutInCell="1" allowOverlap="1" wp14:anchorId="54EC0A70" wp14:editId="7E59425A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58752" behindDoc="0" locked="0" layoutInCell="1" allowOverlap="1" wp14:anchorId="41536477" wp14:editId="3742071E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</w:rPr>
        <w:pict w14:anchorId="7B17D439">
          <v:rect id="Rectangle 261866698" o:spid="_x0000_s2053" style="position:absolute;margin-left:540.35pt;margin-top:-28.5pt;width:8.9pt;height:884pt;z-index:251671552;visibility:visible;mso-position-horizontal-relative:left-margin-area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587DB68D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000000">
        <w:rPr>
          <w:noProof/>
          <w:color w:val="000000"/>
        </w:rPr>
        <w:pict w14:anchorId="5C35961A">
          <v:rect id="Rectangle 1334455479" o:spid="_x0000_s2052" style="position:absolute;margin-left:45.45pt;margin-top:0;width:8.9pt;height:884pt;z-index:251669504;visibility:visibl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17BAF578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000000">
        <w:rPr>
          <w:noProof/>
          <w:color w:val="000000"/>
        </w:rPr>
        <w:pict w14:anchorId="0ECC45FB">
          <v:rect id="Rectangle 1441586799" o:spid="_x0000_s2051" style="position:absolute;margin-left:-17.55pt;margin-top:0;width:625.3pt;height:64.05pt;z-index:251667456;visibility:visibl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7616FD01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 w:rsidR="00000000">
        <w:rPr>
          <w:noProof/>
          <w:color w:val="000000"/>
        </w:rPr>
        <w:pict w14:anchorId="4DA55C30">
          <v:rect id="Rectangle 1992162930" o:spid="_x0000_s2050" style="position:absolute;margin-left:-5.4pt;margin-top:.6pt;width:624.3pt;height:85.8pt;z-index:251665408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52582DFB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sectPr w:rsidR="00D53FB1" w:rsidSect="00E84799"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73EEF" w14:textId="77777777" w:rsidR="00E84799" w:rsidRDefault="00E84799">
      <w:pPr>
        <w:spacing w:after="0" w:line="240" w:lineRule="auto"/>
      </w:pPr>
      <w:r>
        <w:separator/>
      </w:r>
    </w:p>
  </w:endnote>
  <w:endnote w:type="continuationSeparator" w:id="0">
    <w:p w14:paraId="1339A8DE" w14:textId="77777777" w:rsidR="00E84799" w:rsidRDefault="00E8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600A4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AB2D4" w14:textId="77777777" w:rsidR="00E84799" w:rsidRDefault="00E84799">
      <w:pPr>
        <w:spacing w:after="0" w:line="240" w:lineRule="auto"/>
      </w:pPr>
      <w:r>
        <w:separator/>
      </w:r>
    </w:p>
  </w:footnote>
  <w:footnote w:type="continuationSeparator" w:id="0">
    <w:p w14:paraId="3945B344" w14:textId="77777777" w:rsidR="00E84799" w:rsidRDefault="00E8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5CC99" w14:textId="77777777" w:rsidR="004320C8" w:rsidRDefault="00716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3D71D687" wp14:editId="533FCCA9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11440087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7216" behindDoc="0" locked="0" layoutInCell="1" allowOverlap="1" wp14:anchorId="519B6482" wp14:editId="516BA565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1098498374" name="Picture 1098498374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5DD"/>
    <w:multiLevelType w:val="hybridMultilevel"/>
    <w:tmpl w:val="E4D67A70"/>
    <w:lvl w:ilvl="0" w:tplc="7E286378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5460"/>
    <w:multiLevelType w:val="hybridMultilevel"/>
    <w:tmpl w:val="6D0AAFA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81A7B"/>
    <w:multiLevelType w:val="hybridMultilevel"/>
    <w:tmpl w:val="47342C8C"/>
    <w:lvl w:ilvl="0" w:tplc="7B307CB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2169A"/>
    <w:multiLevelType w:val="hybridMultilevel"/>
    <w:tmpl w:val="8C44823A"/>
    <w:lvl w:ilvl="0" w:tplc="7B307CB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B0871"/>
    <w:multiLevelType w:val="hybridMultilevel"/>
    <w:tmpl w:val="2A4AE8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823604">
    <w:abstractNumId w:val="4"/>
  </w:num>
  <w:num w:numId="2" w16cid:durableId="2039231953">
    <w:abstractNumId w:val="5"/>
  </w:num>
  <w:num w:numId="3" w16cid:durableId="1337994595">
    <w:abstractNumId w:val="11"/>
  </w:num>
  <w:num w:numId="4" w16cid:durableId="2141603300">
    <w:abstractNumId w:val="6"/>
  </w:num>
  <w:num w:numId="5" w16cid:durableId="312805597">
    <w:abstractNumId w:val="3"/>
  </w:num>
  <w:num w:numId="6" w16cid:durableId="1278103205">
    <w:abstractNumId w:val="8"/>
  </w:num>
  <w:num w:numId="7" w16cid:durableId="97220176">
    <w:abstractNumId w:val="0"/>
  </w:num>
  <w:num w:numId="8" w16cid:durableId="1681155566">
    <w:abstractNumId w:val="10"/>
  </w:num>
  <w:num w:numId="9" w16cid:durableId="1424061271">
    <w:abstractNumId w:val="1"/>
  </w:num>
  <w:num w:numId="10" w16cid:durableId="349337904">
    <w:abstractNumId w:val="2"/>
  </w:num>
  <w:num w:numId="11" w16cid:durableId="928192904">
    <w:abstractNumId w:val="7"/>
  </w:num>
  <w:num w:numId="12" w16cid:durableId="480196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2MrQAYhMLc0tzUyUdpeDU4uLM/DyQAsNaALIHVrYsAAAA"/>
  </w:docVars>
  <w:rsids>
    <w:rsidRoot w:val="004320C8"/>
    <w:rsid w:val="00017744"/>
    <w:rsid w:val="00030B4C"/>
    <w:rsid w:val="00033070"/>
    <w:rsid w:val="000433B9"/>
    <w:rsid w:val="001070F9"/>
    <w:rsid w:val="00120BC8"/>
    <w:rsid w:val="00122E93"/>
    <w:rsid w:val="00255C8F"/>
    <w:rsid w:val="002A3793"/>
    <w:rsid w:val="00330C16"/>
    <w:rsid w:val="00374568"/>
    <w:rsid w:val="003B277B"/>
    <w:rsid w:val="0040541B"/>
    <w:rsid w:val="004320C8"/>
    <w:rsid w:val="004377F1"/>
    <w:rsid w:val="004E33DC"/>
    <w:rsid w:val="00504CF4"/>
    <w:rsid w:val="0054296C"/>
    <w:rsid w:val="0055110E"/>
    <w:rsid w:val="0058150B"/>
    <w:rsid w:val="0058408C"/>
    <w:rsid w:val="00613370"/>
    <w:rsid w:val="00716D7D"/>
    <w:rsid w:val="00742704"/>
    <w:rsid w:val="00786865"/>
    <w:rsid w:val="007A198E"/>
    <w:rsid w:val="007B4ADD"/>
    <w:rsid w:val="007D4364"/>
    <w:rsid w:val="0089192C"/>
    <w:rsid w:val="009613BE"/>
    <w:rsid w:val="00966E42"/>
    <w:rsid w:val="009A551E"/>
    <w:rsid w:val="00A227FC"/>
    <w:rsid w:val="00AA307B"/>
    <w:rsid w:val="00AE7540"/>
    <w:rsid w:val="00AE77F2"/>
    <w:rsid w:val="00B175FF"/>
    <w:rsid w:val="00B524E4"/>
    <w:rsid w:val="00C31E9C"/>
    <w:rsid w:val="00CD4A38"/>
    <w:rsid w:val="00CF2E7B"/>
    <w:rsid w:val="00D12389"/>
    <w:rsid w:val="00D25705"/>
    <w:rsid w:val="00D45DBB"/>
    <w:rsid w:val="00D53FB1"/>
    <w:rsid w:val="00D96D51"/>
    <w:rsid w:val="00E64952"/>
    <w:rsid w:val="00E84799"/>
    <w:rsid w:val="00EB59DF"/>
    <w:rsid w:val="00F347DC"/>
    <w:rsid w:val="00F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7956EB7E"/>
  <w15:docId w15:val="{0BB6E476-17A8-4805-B849-820AE143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FF"/>
  </w:style>
  <w:style w:type="paragraph" w:styleId="Heading1">
    <w:name w:val="heading 1"/>
    <w:basedOn w:val="Normal"/>
    <w:next w:val="Normal"/>
    <w:link w:val="Heading1Char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6C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6C0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/>
    <w:rsid w:val="007427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50"/>
    <w:rPr>
      <w:color w:val="800080" w:themeColor="followedHyperlink"/>
      <w:u w:val="single"/>
    </w:rPr>
  </w:style>
  <w:style w:type="table" w:customStyle="1" w:styleId="GridTable4-Accent11">
    <w:name w:val="Grid Table 4 - Accent 1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3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3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36</cp:revision>
  <dcterms:created xsi:type="dcterms:W3CDTF">2023-01-09T08:14:00Z</dcterms:created>
  <dcterms:modified xsi:type="dcterms:W3CDTF">2024-04-12T06:36:00Z</dcterms:modified>
</cp:coreProperties>
</file>