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9D0B9" w14:textId="77777777" w:rsidR="00450D99" w:rsidRPr="00F23C32" w:rsidRDefault="00000000">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F23C32">
        <w:rPr>
          <w:noProof/>
          <w:color w:val="000000"/>
          <w:lang w:val="lt-LT"/>
        </w:rPr>
        <mc:AlternateContent>
          <mc:Choice Requires="wpg">
            <w:drawing>
              <wp:anchor distT="0" distB="0" distL="114300" distR="114300" simplePos="0" relativeHeight="251658240" behindDoc="0" locked="0" layoutInCell="1" hidden="0" allowOverlap="1" wp14:anchorId="7B36E421" wp14:editId="03DAB1F7">
                <wp:simplePos x="0" y="0"/>
                <wp:positionH relativeFrom="page">
                  <wp:align>center</wp:align>
                </wp:positionH>
                <wp:positionV relativeFrom="page">
                  <wp:align>top</wp:align>
                </wp:positionV>
                <wp:extent cx="7941310" cy="1033780"/>
                <wp:effectExtent l="0" t="0" r="0" b="0"/>
                <wp:wrapNone/>
                <wp:docPr id="2131125379" name="Rectangle 2131125379"/>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09E615A0" w14:textId="77777777" w:rsidR="00450D99" w:rsidRDefault="00450D99">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79"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7941310" cy="1033780"/>
                        </a:xfrm>
                        <a:prstGeom prst="rect"/>
                        <a:ln/>
                      </pic:spPr>
                    </pic:pic>
                  </a:graphicData>
                </a:graphic>
              </wp:anchor>
            </w:drawing>
          </mc:Fallback>
        </mc:AlternateContent>
      </w:r>
      <w:r w:rsidRPr="00F23C32">
        <w:rPr>
          <w:noProof/>
          <w:lang w:val="lt-LT"/>
        </w:rPr>
        <w:drawing>
          <wp:anchor distT="0" distB="0" distL="114300" distR="114300" simplePos="0" relativeHeight="251659264" behindDoc="0" locked="0" layoutInCell="1" hidden="0" allowOverlap="1" wp14:anchorId="77E9FA76" wp14:editId="663A87BC">
            <wp:simplePos x="0" y="0"/>
            <wp:positionH relativeFrom="column">
              <wp:posOffset>2926080</wp:posOffset>
            </wp:positionH>
            <wp:positionV relativeFrom="paragraph">
              <wp:posOffset>320040</wp:posOffset>
            </wp:positionV>
            <wp:extent cx="2609850" cy="547370"/>
            <wp:effectExtent l="0" t="0" r="0" b="0"/>
            <wp:wrapSquare wrapText="bothSides" distT="0" distB="0" distL="114300" distR="114300"/>
            <wp:docPr id="213112539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609850" cy="547370"/>
                    </a:xfrm>
                    <a:prstGeom prst="rect">
                      <a:avLst/>
                    </a:prstGeom>
                    <a:ln/>
                  </pic:spPr>
                </pic:pic>
              </a:graphicData>
            </a:graphic>
          </wp:anchor>
        </w:drawing>
      </w:r>
    </w:p>
    <w:p w14:paraId="78F93912" w14:textId="77777777" w:rsidR="00450D99" w:rsidRPr="00F23C32" w:rsidRDefault="00000000">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F23C32">
        <w:rPr>
          <w:noProof/>
          <w:color w:val="000000"/>
          <w:lang w:val="lt-LT"/>
        </w:rPr>
        <mc:AlternateContent>
          <mc:Choice Requires="wpg">
            <w:drawing>
              <wp:anchor distT="0" distB="0" distL="114300" distR="114300" simplePos="0" relativeHeight="251660288" behindDoc="0" locked="0" layoutInCell="1" hidden="0" allowOverlap="1" wp14:anchorId="6E7635B3" wp14:editId="47F6FE47">
                <wp:simplePos x="0" y="0"/>
                <wp:positionH relativeFrom="page">
                  <wp:align>center</wp:align>
                </wp:positionH>
                <wp:positionV relativeFrom="page">
                  <wp:align>bottom</wp:align>
                </wp:positionV>
                <wp:extent cx="7954010" cy="826135"/>
                <wp:effectExtent l="0" t="0" r="0" b="0"/>
                <wp:wrapNone/>
                <wp:docPr id="2131125377" name="Rectangle 2131125377"/>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3951A457" w14:textId="77777777" w:rsidR="00450D99" w:rsidRDefault="00450D99">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7954010" cy="826135"/>
                        </a:xfrm>
                        <a:prstGeom prst="rect"/>
                        <a:ln/>
                      </pic:spPr>
                    </pic:pic>
                  </a:graphicData>
                </a:graphic>
              </wp:anchor>
            </w:drawing>
          </mc:Fallback>
        </mc:AlternateContent>
      </w:r>
      <w:r w:rsidRPr="00F23C32">
        <w:rPr>
          <w:noProof/>
          <w:color w:val="000000"/>
          <w:lang w:val="lt-LT"/>
        </w:rPr>
        <mc:AlternateContent>
          <mc:Choice Requires="wpg">
            <w:drawing>
              <wp:anchor distT="0" distB="0" distL="114300" distR="114300" simplePos="0" relativeHeight="251661312" behindDoc="0" locked="0" layoutInCell="1" hidden="0" allowOverlap="1" wp14:anchorId="6985B325" wp14:editId="49368BFA">
                <wp:simplePos x="0" y="0"/>
                <wp:positionH relativeFrom="leftMargin">
                  <wp:align>center</wp:align>
                </wp:positionH>
                <wp:positionV relativeFrom="page">
                  <wp:align>center</wp:align>
                </wp:positionV>
                <wp:extent cx="125730" cy="11239500"/>
                <wp:effectExtent l="0" t="0" r="0" b="0"/>
                <wp:wrapNone/>
                <wp:docPr id="2131125383" name="Rectangle 2131125383"/>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C65791B" w14:textId="77777777" w:rsidR="00450D99" w:rsidRDefault="00450D99">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3"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25730" cy="11239500"/>
                        </a:xfrm>
                        <a:prstGeom prst="rect"/>
                        <a:ln/>
                      </pic:spPr>
                    </pic:pic>
                  </a:graphicData>
                </a:graphic>
              </wp:anchor>
            </w:drawing>
          </mc:Fallback>
        </mc:AlternateContent>
      </w:r>
      <w:r w:rsidRPr="00F23C32">
        <w:rPr>
          <w:noProof/>
          <w:color w:val="000000"/>
          <w:lang w:val="lt-LT"/>
        </w:rPr>
        <mc:AlternateContent>
          <mc:Choice Requires="wpg">
            <w:drawing>
              <wp:anchor distT="0" distB="0" distL="114300" distR="114300" simplePos="0" relativeHeight="251662336" behindDoc="0" locked="0" layoutInCell="1" hidden="0" allowOverlap="1" wp14:anchorId="4CA4C11F" wp14:editId="6791B127">
                <wp:simplePos x="0" y="0"/>
                <wp:positionH relativeFrom="rightMargin">
                  <wp:align>center</wp:align>
                </wp:positionH>
                <wp:positionV relativeFrom="page">
                  <wp:align>center</wp:align>
                </wp:positionV>
                <wp:extent cx="125730" cy="11239500"/>
                <wp:effectExtent l="0" t="0" r="0" b="0"/>
                <wp:wrapNone/>
                <wp:docPr id="2131125382" name="Rectangle 2131125382"/>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3FE8DCCF" w14:textId="77777777" w:rsidR="00450D99" w:rsidRDefault="00450D99">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2"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125730" cy="11239500"/>
                        </a:xfrm>
                        <a:prstGeom prst="rect"/>
                        <a:ln/>
                      </pic:spPr>
                    </pic:pic>
                  </a:graphicData>
                </a:graphic>
              </wp:anchor>
            </w:drawing>
          </mc:Fallback>
        </mc:AlternateContent>
      </w:r>
    </w:p>
    <w:p w14:paraId="0C0F6F03" w14:textId="77777777" w:rsidR="00450D99" w:rsidRPr="00F23C32"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r w:rsidRPr="00F23C32">
        <w:rPr>
          <w:rFonts w:ascii="Cambria" w:eastAsia="Cambria" w:hAnsi="Cambria" w:cs="Cambria"/>
          <w:color w:val="000000"/>
          <w:sz w:val="72"/>
          <w:szCs w:val="72"/>
          <w:lang w:val="lt-LT"/>
        </w:rPr>
        <w:t>INCLUDED</w:t>
      </w:r>
    </w:p>
    <w:p w14:paraId="795E7F57" w14:textId="552DC9E5" w:rsidR="003E0F41" w:rsidRPr="00F23C32" w:rsidRDefault="003E0F41" w:rsidP="003E0F41">
      <w:pPr>
        <w:pStyle w:val="Heading2"/>
        <w:rPr>
          <w:color w:val="366091"/>
          <w:sz w:val="28"/>
          <w:szCs w:val="28"/>
          <w:lang w:val="lt-LT"/>
        </w:rPr>
      </w:pPr>
      <w:bookmarkStart w:id="0" w:name="_Hlk165637374"/>
      <w:r w:rsidRPr="00F23C32">
        <w:rPr>
          <w:b w:val="0"/>
          <w:color w:val="000000"/>
          <w:sz w:val="36"/>
          <w:szCs w:val="36"/>
          <w:lang w:val="lt-LT"/>
        </w:rPr>
        <w:t>„Įtraukiojo užimtumo skatinimas diegiant atviras inovacijas GLAM sektoriuje“</w:t>
      </w:r>
    </w:p>
    <w:bookmarkEnd w:id="0"/>
    <w:p w14:paraId="47228927" w14:textId="58A734AD" w:rsidR="00450D99" w:rsidRPr="00F23C32" w:rsidRDefault="003E0F41">
      <w:pPr>
        <w:pBdr>
          <w:top w:val="nil"/>
          <w:left w:val="nil"/>
          <w:bottom w:val="nil"/>
          <w:right w:val="nil"/>
          <w:between w:val="nil"/>
        </w:pBdr>
        <w:spacing w:after="0" w:line="240" w:lineRule="auto"/>
        <w:jc w:val="both"/>
        <w:rPr>
          <w:rFonts w:ascii="Cambria" w:eastAsia="Cambria" w:hAnsi="Cambria" w:cs="Cambria"/>
          <w:color w:val="000000"/>
          <w:sz w:val="36"/>
          <w:szCs w:val="36"/>
          <w:lang w:val="lt-LT"/>
        </w:rPr>
      </w:pPr>
      <w:r w:rsidRPr="00F23C32">
        <w:rPr>
          <w:noProof/>
          <w:lang w:val="lt-LT"/>
        </w:rPr>
        <w:drawing>
          <wp:anchor distT="0" distB="0" distL="114300" distR="114300" simplePos="0" relativeHeight="251663360" behindDoc="0" locked="0" layoutInCell="1" hidden="0" allowOverlap="1" wp14:anchorId="5B461EC6" wp14:editId="219CAC90">
            <wp:simplePos x="0" y="0"/>
            <wp:positionH relativeFrom="margin">
              <wp:align>center</wp:align>
            </wp:positionH>
            <wp:positionV relativeFrom="paragraph">
              <wp:posOffset>86995</wp:posOffset>
            </wp:positionV>
            <wp:extent cx="3802380" cy="3695700"/>
            <wp:effectExtent l="0" t="0" r="7620" b="0"/>
            <wp:wrapSquare wrapText="bothSides" distT="0" distB="0" distL="114300" distR="114300"/>
            <wp:docPr id="2131125394"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12"/>
                    <a:srcRect/>
                    <a:stretch>
                      <a:fillRect/>
                    </a:stretch>
                  </pic:blipFill>
                  <pic:spPr>
                    <a:xfrm>
                      <a:off x="0" y="0"/>
                      <a:ext cx="3802380" cy="3695700"/>
                    </a:xfrm>
                    <a:prstGeom prst="rect">
                      <a:avLst/>
                    </a:prstGeom>
                    <a:ln/>
                  </pic:spPr>
                </pic:pic>
              </a:graphicData>
            </a:graphic>
            <wp14:sizeRelH relativeFrom="margin">
              <wp14:pctWidth>0</wp14:pctWidth>
            </wp14:sizeRelH>
            <wp14:sizeRelV relativeFrom="margin">
              <wp14:pctHeight>0</wp14:pctHeight>
            </wp14:sizeRelV>
          </wp:anchor>
        </w:drawing>
      </w:r>
    </w:p>
    <w:p w14:paraId="517F5825" w14:textId="4B344364" w:rsidR="003E0F41" w:rsidRPr="00F23C32" w:rsidRDefault="003E0F41">
      <w:pPr>
        <w:pStyle w:val="Heading2"/>
        <w:jc w:val="center"/>
        <w:rPr>
          <w:rFonts w:ascii="Cambria" w:eastAsia="Cambria" w:hAnsi="Cambria" w:cs="Cambria"/>
          <w:color w:val="366091"/>
          <w:sz w:val="28"/>
          <w:szCs w:val="28"/>
          <w:lang w:val="lt-LT"/>
        </w:rPr>
      </w:pPr>
    </w:p>
    <w:p w14:paraId="56FA2AD5" w14:textId="77777777" w:rsidR="003E0F41" w:rsidRPr="00F23C32" w:rsidRDefault="003E0F41">
      <w:pPr>
        <w:pStyle w:val="Heading2"/>
        <w:jc w:val="center"/>
        <w:rPr>
          <w:rFonts w:ascii="Cambria" w:eastAsia="Cambria" w:hAnsi="Cambria" w:cs="Cambria"/>
          <w:color w:val="366091"/>
          <w:sz w:val="28"/>
          <w:szCs w:val="28"/>
          <w:lang w:val="lt-LT"/>
        </w:rPr>
      </w:pPr>
    </w:p>
    <w:p w14:paraId="734B46C2" w14:textId="77777777" w:rsidR="003E0F41" w:rsidRPr="00F23C32" w:rsidRDefault="003E0F41">
      <w:pPr>
        <w:pStyle w:val="Heading2"/>
        <w:jc w:val="center"/>
        <w:rPr>
          <w:rFonts w:ascii="Cambria" w:eastAsia="Cambria" w:hAnsi="Cambria" w:cs="Cambria"/>
          <w:color w:val="366091"/>
          <w:sz w:val="28"/>
          <w:szCs w:val="28"/>
          <w:lang w:val="lt-LT"/>
        </w:rPr>
      </w:pPr>
    </w:p>
    <w:p w14:paraId="0BEEB8DC" w14:textId="77777777" w:rsidR="003E0F41" w:rsidRPr="00F23C32" w:rsidRDefault="003E0F41">
      <w:pPr>
        <w:pStyle w:val="Heading2"/>
        <w:jc w:val="center"/>
        <w:rPr>
          <w:rFonts w:ascii="Cambria" w:eastAsia="Cambria" w:hAnsi="Cambria" w:cs="Cambria"/>
          <w:color w:val="366091"/>
          <w:sz w:val="28"/>
          <w:szCs w:val="28"/>
          <w:lang w:val="lt-LT"/>
        </w:rPr>
      </w:pPr>
    </w:p>
    <w:p w14:paraId="2658D1DC" w14:textId="77777777" w:rsidR="003E0F41" w:rsidRPr="00F23C32" w:rsidRDefault="003E0F41">
      <w:pPr>
        <w:pStyle w:val="Heading2"/>
        <w:jc w:val="center"/>
        <w:rPr>
          <w:rFonts w:ascii="Cambria" w:eastAsia="Cambria" w:hAnsi="Cambria" w:cs="Cambria"/>
          <w:color w:val="366091"/>
          <w:sz w:val="28"/>
          <w:szCs w:val="28"/>
          <w:lang w:val="lt-LT"/>
        </w:rPr>
      </w:pPr>
    </w:p>
    <w:p w14:paraId="5FAB2C63" w14:textId="77777777" w:rsidR="003E0F41" w:rsidRPr="00F23C32" w:rsidRDefault="003E0F41">
      <w:pPr>
        <w:pStyle w:val="Heading2"/>
        <w:jc w:val="center"/>
        <w:rPr>
          <w:rFonts w:ascii="Cambria" w:eastAsia="Cambria" w:hAnsi="Cambria" w:cs="Cambria"/>
          <w:color w:val="366091"/>
          <w:sz w:val="28"/>
          <w:szCs w:val="28"/>
          <w:lang w:val="lt-LT"/>
        </w:rPr>
      </w:pPr>
    </w:p>
    <w:p w14:paraId="65403F87" w14:textId="77777777" w:rsidR="003E0F41" w:rsidRPr="00F23C32" w:rsidRDefault="003E0F41">
      <w:pPr>
        <w:pStyle w:val="Heading2"/>
        <w:jc w:val="center"/>
        <w:rPr>
          <w:rFonts w:ascii="Cambria" w:eastAsia="Cambria" w:hAnsi="Cambria" w:cs="Cambria"/>
          <w:color w:val="366091"/>
          <w:sz w:val="28"/>
          <w:szCs w:val="28"/>
          <w:lang w:val="lt-LT"/>
        </w:rPr>
      </w:pPr>
    </w:p>
    <w:p w14:paraId="4EE5C1D9" w14:textId="77777777" w:rsidR="003E0F41" w:rsidRPr="00F23C32" w:rsidRDefault="003E0F41">
      <w:pPr>
        <w:pStyle w:val="Heading2"/>
        <w:jc w:val="center"/>
        <w:rPr>
          <w:rFonts w:ascii="Cambria" w:eastAsia="Cambria" w:hAnsi="Cambria" w:cs="Cambria"/>
          <w:color w:val="366091"/>
          <w:sz w:val="28"/>
          <w:szCs w:val="28"/>
          <w:lang w:val="lt-LT"/>
        </w:rPr>
      </w:pPr>
    </w:p>
    <w:p w14:paraId="4ACA20E0" w14:textId="77777777" w:rsidR="003E0F41" w:rsidRPr="00F23C32" w:rsidRDefault="003E0F41">
      <w:pPr>
        <w:pStyle w:val="Heading2"/>
        <w:jc w:val="center"/>
        <w:rPr>
          <w:rFonts w:ascii="Cambria" w:eastAsia="Cambria" w:hAnsi="Cambria" w:cs="Cambria"/>
          <w:color w:val="366091"/>
          <w:sz w:val="28"/>
          <w:szCs w:val="28"/>
          <w:lang w:val="lt-LT"/>
        </w:rPr>
      </w:pPr>
    </w:p>
    <w:p w14:paraId="6FEA87F3" w14:textId="77777777" w:rsidR="003E0F41" w:rsidRPr="00F23C32" w:rsidRDefault="003E0F41" w:rsidP="003E0F41">
      <w:pPr>
        <w:rPr>
          <w:lang w:val="lt-LT"/>
        </w:rPr>
      </w:pPr>
    </w:p>
    <w:p w14:paraId="629FF8DC" w14:textId="77777777" w:rsidR="003E0F41" w:rsidRPr="00F23C32" w:rsidRDefault="003E0F41" w:rsidP="003E0F41">
      <w:pPr>
        <w:jc w:val="center"/>
        <w:rPr>
          <w:rFonts w:ascii="Cambria" w:eastAsia="Cambria" w:hAnsi="Cambria" w:cs="Cambria"/>
          <w:b/>
          <w:color w:val="366091"/>
          <w:sz w:val="28"/>
          <w:szCs w:val="28"/>
          <w:lang w:val="lt-LT"/>
        </w:rPr>
      </w:pPr>
      <w:r w:rsidRPr="00F23C32">
        <w:rPr>
          <w:rFonts w:ascii="Cambria" w:eastAsia="Cambria" w:hAnsi="Cambria" w:cs="Cambria"/>
          <w:b/>
          <w:color w:val="366091"/>
          <w:sz w:val="28"/>
          <w:szCs w:val="28"/>
          <w:lang w:val="lt-LT"/>
        </w:rPr>
        <w:t>2 modulis - IT saugumas</w:t>
      </w:r>
    </w:p>
    <w:p w14:paraId="2E1AF0E1" w14:textId="77777777" w:rsidR="003E0F41" w:rsidRPr="00F23C32" w:rsidRDefault="003E0F41" w:rsidP="003E0F41">
      <w:pPr>
        <w:jc w:val="center"/>
        <w:rPr>
          <w:rFonts w:ascii="Cambria" w:eastAsia="Cambria" w:hAnsi="Cambria" w:cs="Cambria"/>
          <w:b/>
          <w:color w:val="366091"/>
          <w:sz w:val="28"/>
          <w:szCs w:val="28"/>
          <w:lang w:val="lt-LT"/>
        </w:rPr>
      </w:pPr>
      <w:r w:rsidRPr="00F23C32">
        <w:rPr>
          <w:rFonts w:ascii="Cambria" w:eastAsia="Cambria" w:hAnsi="Cambria" w:cs="Cambria"/>
          <w:b/>
          <w:color w:val="366091"/>
          <w:sz w:val="28"/>
          <w:szCs w:val="28"/>
          <w:lang w:val="lt-LT"/>
        </w:rPr>
        <w:t xml:space="preserve">2 užsiėmimas - Klientų ir informacijos saugumas </w:t>
      </w:r>
    </w:p>
    <w:p w14:paraId="55570D9B" w14:textId="64C809AC" w:rsidR="00450D99" w:rsidRPr="00F23C32" w:rsidRDefault="003E0F41">
      <w:pPr>
        <w:pStyle w:val="Heading2"/>
        <w:jc w:val="center"/>
        <w:rPr>
          <w:rFonts w:ascii="Cambria" w:eastAsia="Cambria" w:hAnsi="Cambria" w:cs="Cambria"/>
          <w:color w:val="366091"/>
          <w:sz w:val="28"/>
          <w:szCs w:val="28"/>
          <w:lang w:val="lt-LT"/>
        </w:rPr>
      </w:pPr>
      <w:r w:rsidRPr="00F23C32">
        <w:rPr>
          <w:rFonts w:ascii="Cambria" w:eastAsia="Cambria" w:hAnsi="Cambria" w:cs="Cambria"/>
          <w:color w:val="366091"/>
          <w:sz w:val="28"/>
          <w:szCs w:val="28"/>
          <w:lang w:val="lt-LT"/>
        </w:rPr>
        <w:t>Padalomoji medžiaga</w:t>
      </w:r>
    </w:p>
    <w:p w14:paraId="07B1E1D5" w14:textId="77777777" w:rsidR="00450D99" w:rsidRPr="00F23C32" w:rsidRDefault="00450D99">
      <w:pPr>
        <w:jc w:val="center"/>
        <w:rPr>
          <w:lang w:val="lt-LT"/>
        </w:rPr>
      </w:pPr>
    </w:p>
    <w:p w14:paraId="4E3158C8" w14:textId="77777777" w:rsidR="00450D99" w:rsidRPr="00F23C32" w:rsidRDefault="00450D99">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5627D788" w14:textId="77777777" w:rsidR="00450D99" w:rsidRPr="00F23C32" w:rsidRDefault="00450D99">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5184654E" w14:textId="77777777" w:rsidR="00450D99" w:rsidRPr="00F23C32" w:rsidRDefault="00450D99">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69EFE0B4" w14:textId="77777777" w:rsidR="003E0F41" w:rsidRPr="00F23C32" w:rsidRDefault="003E0F41" w:rsidP="003E0F41">
      <w:pPr>
        <w:pBdr>
          <w:top w:val="nil"/>
          <w:left w:val="nil"/>
          <w:bottom w:val="nil"/>
          <w:right w:val="nil"/>
          <w:between w:val="nil"/>
        </w:pBdr>
        <w:tabs>
          <w:tab w:val="center" w:pos="4153"/>
          <w:tab w:val="right" w:pos="8306"/>
        </w:tabs>
        <w:spacing w:after="0" w:line="240" w:lineRule="auto"/>
        <w:ind w:left="-567"/>
        <w:jc w:val="both"/>
        <w:rPr>
          <w:color w:val="000000"/>
          <w:lang w:val="lt-LT"/>
        </w:rPr>
        <w:sectPr w:rsidR="003E0F41" w:rsidRPr="00F23C32" w:rsidSect="00E7097D">
          <w:headerReference w:type="default" r:id="rId13"/>
          <w:footerReference w:type="default" r:id="rId14"/>
          <w:pgSz w:w="11906" w:h="16838"/>
          <w:pgMar w:top="1440" w:right="1800" w:bottom="1440" w:left="1800" w:header="708" w:footer="708" w:gutter="0"/>
          <w:pgNumType w:start="1"/>
          <w:cols w:space="720"/>
        </w:sectPr>
      </w:pPr>
      <w:r w:rsidRPr="00F23C32">
        <w:rPr>
          <w:color w:val="000000"/>
          <w:sz w:val="16"/>
          <w:szCs w:val="16"/>
          <w:lang w:val="lt-LT"/>
        </w:rPr>
        <w:t xml:space="preserve">Šį projektą Nr. 2022-1-AT01-KA220-ADU-00008513 finansavo Europos Sąjunga. Tačiau išreiškiamas požiūris ar nuomonė yra tik autoriaus (-ių) ir nebūtinai atspindi Europos Sąjungos ar OeAD-GmbH požiūrį ir nuomonę. Nei Europos Sąjunga, nei pagalbą teikianti institucija negali būti laikoma už juos atsakinga. </w:t>
      </w:r>
    </w:p>
    <w:p w14:paraId="33B2EB5D" w14:textId="77777777" w:rsidR="00450D99" w:rsidRPr="00F23C32" w:rsidRDefault="00450D99">
      <w:pPr>
        <w:keepNext/>
        <w:keepLines/>
        <w:pBdr>
          <w:top w:val="nil"/>
          <w:left w:val="nil"/>
          <w:bottom w:val="nil"/>
          <w:right w:val="nil"/>
          <w:between w:val="nil"/>
        </w:pBdr>
        <w:spacing w:before="480" w:after="0"/>
        <w:rPr>
          <w:rFonts w:ascii="Cambria" w:eastAsia="Cambria" w:hAnsi="Cambria" w:cs="Cambria"/>
          <w:b/>
          <w:color w:val="366091"/>
          <w:sz w:val="28"/>
          <w:szCs w:val="28"/>
          <w:lang w:val="lt-LT"/>
        </w:rPr>
      </w:pPr>
    </w:p>
    <w:p w14:paraId="71FC1B95" w14:textId="29730053" w:rsidR="00450D99" w:rsidRPr="00F23C32" w:rsidRDefault="003E0F41">
      <w:pPr>
        <w:rPr>
          <w:rFonts w:ascii="Cambria" w:eastAsia="Cambria" w:hAnsi="Cambria" w:cs="Cambria"/>
          <w:b/>
          <w:sz w:val="28"/>
          <w:szCs w:val="28"/>
          <w:lang w:val="lt-LT"/>
        </w:rPr>
      </w:pPr>
      <w:bookmarkStart w:id="1" w:name="_heading=h.gjdgxs" w:colFirst="0" w:colLast="0"/>
      <w:bookmarkEnd w:id="1"/>
      <w:r w:rsidRPr="00F23C32">
        <w:rPr>
          <w:rFonts w:ascii="Cambria" w:eastAsia="Cambria" w:hAnsi="Cambria" w:cs="Cambria"/>
          <w:b/>
          <w:sz w:val="28"/>
          <w:szCs w:val="28"/>
          <w:lang w:val="lt-LT"/>
        </w:rPr>
        <w:t>Užduočių lapas Nr.</w:t>
      </w:r>
      <w:r w:rsidR="00000000" w:rsidRPr="00F23C32">
        <w:rPr>
          <w:rFonts w:ascii="Cambria" w:eastAsia="Cambria" w:hAnsi="Cambria" w:cs="Cambria"/>
          <w:b/>
          <w:sz w:val="28"/>
          <w:szCs w:val="28"/>
          <w:lang w:val="lt-LT"/>
        </w:rPr>
        <w:t xml:space="preserve"> 1      </w:t>
      </w:r>
    </w:p>
    <w:p w14:paraId="6FBB2A4C" w14:textId="64113135" w:rsidR="00450D99" w:rsidRPr="00F23C32" w:rsidRDefault="003E0F41">
      <w:pPr>
        <w:widowControl w:val="0"/>
        <w:spacing w:before="298" w:after="0" w:line="240" w:lineRule="auto"/>
        <w:rPr>
          <w:rFonts w:ascii="Times New Roman" w:eastAsia="Times New Roman" w:hAnsi="Times New Roman" w:cs="Times New Roman"/>
          <w:b/>
          <w:sz w:val="32"/>
          <w:szCs w:val="32"/>
          <w:lang w:val="lt-LT"/>
        </w:rPr>
      </w:pPr>
      <w:bookmarkStart w:id="2" w:name="_heading=h.30j0zll" w:colFirst="0" w:colLast="0"/>
      <w:bookmarkEnd w:id="2"/>
      <w:r w:rsidRPr="00F23C32">
        <w:rPr>
          <w:rFonts w:ascii="Times New Roman" w:eastAsia="Times New Roman" w:hAnsi="Times New Roman" w:cs="Times New Roman"/>
          <w:b/>
          <w:sz w:val="32"/>
          <w:szCs w:val="32"/>
          <w:lang w:val="lt-LT"/>
        </w:rPr>
        <w:t>Darbas poromis</w:t>
      </w:r>
      <w:r w:rsidR="00000000" w:rsidRPr="00F23C32">
        <w:rPr>
          <w:rFonts w:ascii="Times New Roman" w:eastAsia="Times New Roman" w:hAnsi="Times New Roman" w:cs="Times New Roman"/>
          <w:b/>
          <w:sz w:val="32"/>
          <w:szCs w:val="32"/>
          <w:lang w:val="lt-LT"/>
        </w:rPr>
        <w:t xml:space="preserve"> : </w:t>
      </w:r>
    </w:p>
    <w:p w14:paraId="4DD88385" w14:textId="54D36FE7" w:rsidR="00450D99" w:rsidRPr="00F23C32" w:rsidRDefault="003E0F41">
      <w:pPr>
        <w:widowControl w:val="0"/>
        <w:spacing w:before="298" w:after="0" w:line="240" w:lineRule="auto"/>
        <w:rPr>
          <w:rFonts w:ascii="Times New Roman" w:eastAsia="Times New Roman" w:hAnsi="Times New Roman" w:cs="Times New Roman"/>
          <w:sz w:val="32"/>
          <w:szCs w:val="32"/>
          <w:lang w:val="lt-LT"/>
        </w:rPr>
      </w:pPr>
      <w:r w:rsidRPr="00F23C32">
        <w:rPr>
          <w:rFonts w:ascii="Times New Roman" w:eastAsia="Times New Roman" w:hAnsi="Times New Roman" w:cs="Times New Roman"/>
          <w:sz w:val="32"/>
          <w:szCs w:val="32"/>
          <w:lang w:val="lt-LT"/>
        </w:rPr>
        <w:t>Pakartokite, ką girdėjote apie slaptažodžius, dviejų veiksnių autentifikavimą, naudotojo teisių apribojimą, nežinomos programinės įrangos pavojus, programinės įrangos atnaujinimus, USB įrenginių ir keičiamųjų laikmenų keliamą pavojų, mobiliuosius įrenginius, šifravimą ir sertifikatus, apsaugą nuo virusų, interneto saugumą, socialinę inžineriją, el. laiškus ir nepageidaujamus laiškus.</w:t>
      </w:r>
    </w:p>
    <w:p w14:paraId="0C54B726"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716B18E8"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184873D5"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74CB724A"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778C03EA"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17AF0080"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7E2F12FF"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55E5C27A"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66F900F1"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6F66C51E"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5A0E96B6"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51E9ADAA"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145F4F8B"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417A8720"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249FF107" w14:textId="77777777" w:rsidR="003E0F41" w:rsidRPr="00F23C32" w:rsidRDefault="003E0F41">
      <w:pPr>
        <w:widowControl w:val="0"/>
        <w:spacing w:before="298" w:after="0" w:line="240" w:lineRule="auto"/>
        <w:rPr>
          <w:rFonts w:ascii="Times New Roman" w:eastAsia="Times New Roman" w:hAnsi="Times New Roman" w:cs="Times New Roman"/>
          <w:sz w:val="32"/>
          <w:szCs w:val="32"/>
          <w:lang w:val="lt-LT"/>
        </w:rPr>
      </w:pPr>
    </w:p>
    <w:p w14:paraId="138AEDB4" w14:textId="77777777" w:rsidR="003E0F41" w:rsidRPr="00F23C32" w:rsidRDefault="003E0F41" w:rsidP="003E0F41">
      <w:pPr>
        <w:keepNext/>
        <w:keepLines/>
        <w:pBdr>
          <w:top w:val="nil"/>
          <w:left w:val="nil"/>
          <w:bottom w:val="nil"/>
          <w:right w:val="nil"/>
          <w:between w:val="nil"/>
        </w:pBdr>
        <w:spacing w:before="480" w:after="0"/>
        <w:rPr>
          <w:rFonts w:ascii="Cambria" w:eastAsia="Cambria" w:hAnsi="Cambria" w:cs="Cambria"/>
          <w:b/>
          <w:color w:val="366091"/>
          <w:sz w:val="28"/>
          <w:szCs w:val="28"/>
          <w:lang w:val="lt-LT"/>
        </w:rPr>
      </w:pPr>
    </w:p>
    <w:p w14:paraId="063A5711" w14:textId="53CDD41B" w:rsidR="00450D99" w:rsidRPr="00F23C32" w:rsidRDefault="003E0F41" w:rsidP="003E0F41">
      <w:pPr>
        <w:rPr>
          <w:rFonts w:ascii="Cambria" w:eastAsia="Cambria" w:hAnsi="Cambria" w:cs="Cambria"/>
          <w:b/>
          <w:sz w:val="28"/>
          <w:szCs w:val="28"/>
          <w:lang w:val="lt-LT"/>
        </w:rPr>
      </w:pPr>
      <w:r w:rsidRPr="00F23C32">
        <w:rPr>
          <w:rFonts w:ascii="Cambria" w:eastAsia="Cambria" w:hAnsi="Cambria" w:cs="Cambria"/>
          <w:b/>
          <w:sz w:val="28"/>
          <w:szCs w:val="28"/>
          <w:lang w:val="lt-LT"/>
        </w:rPr>
        <w:t xml:space="preserve">Užduočių lapas Nr. </w:t>
      </w:r>
      <w:r w:rsidR="00000000" w:rsidRPr="00F23C32">
        <w:rPr>
          <w:rFonts w:ascii="Cambria" w:eastAsia="Cambria" w:hAnsi="Cambria" w:cs="Cambria"/>
          <w:b/>
          <w:sz w:val="28"/>
          <w:szCs w:val="28"/>
          <w:lang w:val="lt-LT"/>
        </w:rPr>
        <w:t xml:space="preserve">2      </w:t>
      </w:r>
    </w:p>
    <w:p w14:paraId="072AE12D" w14:textId="77777777" w:rsidR="00450D99" w:rsidRPr="00F23C32" w:rsidRDefault="00450D99">
      <w:pPr>
        <w:rPr>
          <w:rFonts w:ascii="Cambria" w:eastAsia="Cambria" w:hAnsi="Cambria" w:cs="Cambria"/>
          <w:b/>
          <w:sz w:val="28"/>
          <w:szCs w:val="28"/>
          <w:lang w:val="lt-LT"/>
        </w:rPr>
      </w:pPr>
    </w:p>
    <w:p w14:paraId="130D1F17" w14:textId="7CADBD15" w:rsidR="00450D99" w:rsidRPr="00F23C32" w:rsidRDefault="003E0F41">
      <w:pPr>
        <w:rPr>
          <w:rFonts w:ascii="Cambria" w:eastAsia="Cambria" w:hAnsi="Cambria" w:cs="Cambria"/>
          <w:b/>
          <w:sz w:val="28"/>
          <w:szCs w:val="28"/>
          <w:lang w:val="lt-LT"/>
        </w:rPr>
      </w:pPr>
      <w:r w:rsidRPr="00F23C32">
        <w:rPr>
          <w:rFonts w:ascii="Cambria" w:eastAsia="Cambria" w:hAnsi="Cambria" w:cs="Cambria"/>
          <w:b/>
          <w:sz w:val="28"/>
          <w:szCs w:val="28"/>
          <w:lang w:val="lt-LT"/>
        </w:rPr>
        <w:t>Klausimynas</w:t>
      </w:r>
    </w:p>
    <w:p w14:paraId="796E817B" w14:textId="77777777" w:rsidR="00450D99" w:rsidRPr="00F23C32" w:rsidRDefault="00000000">
      <w:pPr>
        <w:widowControl w:val="0"/>
        <w:spacing w:before="104" w:after="0" w:line="240" w:lineRule="auto"/>
        <w:rPr>
          <w:rFonts w:ascii="Arial" w:eastAsia="Arial" w:hAnsi="Arial" w:cs="Arial"/>
          <w:sz w:val="20"/>
          <w:szCs w:val="20"/>
          <w:lang w:val="lt-LT"/>
        </w:rPr>
      </w:pPr>
      <w:r w:rsidRPr="00F23C32">
        <w:rPr>
          <w:noProof/>
          <w:lang w:val="lt-LT"/>
        </w:rPr>
        <mc:AlternateContent>
          <mc:Choice Requires="wps">
            <w:drawing>
              <wp:anchor distT="0" distB="0" distL="0" distR="0" simplePos="0" relativeHeight="251664384" behindDoc="0" locked="0" layoutInCell="1" hidden="0" allowOverlap="1" wp14:anchorId="1E2BA116" wp14:editId="0ACF9C9E">
                <wp:simplePos x="0" y="0"/>
                <wp:positionH relativeFrom="column">
                  <wp:posOffset>1498600</wp:posOffset>
                </wp:positionH>
                <wp:positionV relativeFrom="paragraph">
                  <wp:posOffset>215900</wp:posOffset>
                </wp:positionV>
                <wp:extent cx="3751579" cy="2753995"/>
                <wp:effectExtent l="0" t="0" r="0" b="0"/>
                <wp:wrapTopAndBottom distT="0" distB="0"/>
                <wp:docPr id="2131125381" name="Rectangle 2131125381"/>
                <wp:cNvGraphicFramePr/>
                <a:graphic xmlns:a="http://schemas.openxmlformats.org/drawingml/2006/main">
                  <a:graphicData uri="http://schemas.microsoft.com/office/word/2010/wordprocessingShape">
                    <wps:wsp>
                      <wps:cNvSpPr/>
                      <wps:spPr>
                        <a:xfrm>
                          <a:off x="3479736" y="2412528"/>
                          <a:ext cx="3732529" cy="2734945"/>
                        </a:xfrm>
                        <a:prstGeom prst="rect">
                          <a:avLst/>
                        </a:prstGeom>
                        <a:noFill/>
                        <a:ln w="19050" cap="flat" cmpd="sng">
                          <a:solidFill>
                            <a:srgbClr val="F19200"/>
                          </a:solidFill>
                          <a:prstDash val="dash"/>
                          <a:round/>
                          <a:headEnd type="none" w="sm" len="sm"/>
                          <a:tailEnd type="none" w="sm" len="sm"/>
                        </a:ln>
                      </wps:spPr>
                      <wps:txbx>
                        <w:txbxContent>
                          <w:p w14:paraId="551094D6" w14:textId="67A66B98" w:rsidR="003E0F41" w:rsidRPr="003E0F41" w:rsidRDefault="003E0F41" w:rsidP="003E0F41">
                            <w:pPr>
                              <w:spacing w:before="185" w:line="260" w:lineRule="auto"/>
                              <w:ind w:left="143" w:right="162" w:firstLine="143"/>
                              <w:textDirection w:val="btLr"/>
                              <w:rPr>
                                <w:bCs/>
                                <w:color w:val="000000"/>
                                <w:sz w:val="24"/>
                              </w:rPr>
                            </w:pPr>
                            <w:r w:rsidRPr="003E0F41">
                              <w:rPr>
                                <w:b/>
                                <w:color w:val="000000"/>
                                <w:sz w:val="24"/>
                              </w:rPr>
                              <w:t>Tikslinė grupė:</w:t>
                            </w:r>
                            <w:r w:rsidRPr="003E0F41">
                              <w:rPr>
                                <w:bCs/>
                                <w:color w:val="000000"/>
                                <w:sz w:val="24"/>
                              </w:rPr>
                              <w:t xml:space="preserve"> </w:t>
                            </w:r>
                            <w:r w:rsidR="00F23C32">
                              <w:rPr>
                                <w:bCs/>
                                <w:color w:val="000000"/>
                                <w:sz w:val="24"/>
                              </w:rPr>
                              <w:t>Turintys negalią b</w:t>
                            </w:r>
                            <w:r w:rsidRPr="003E0F41">
                              <w:rPr>
                                <w:bCs/>
                                <w:color w:val="000000"/>
                                <w:sz w:val="24"/>
                              </w:rPr>
                              <w:t>esimokantieji iš GLAM sektoriaus</w:t>
                            </w:r>
                          </w:p>
                          <w:p w14:paraId="782AB4AC" w14:textId="767AA3A5" w:rsidR="003E0F41" w:rsidRPr="003E0F41" w:rsidRDefault="003E0F41" w:rsidP="003E0F41">
                            <w:pPr>
                              <w:spacing w:before="185" w:line="260" w:lineRule="auto"/>
                              <w:ind w:left="143" w:right="162" w:firstLine="143"/>
                              <w:textDirection w:val="btLr"/>
                              <w:rPr>
                                <w:bCs/>
                                <w:color w:val="000000"/>
                                <w:sz w:val="24"/>
                              </w:rPr>
                            </w:pPr>
                            <w:r w:rsidRPr="003E0F41">
                              <w:rPr>
                                <w:b/>
                                <w:color w:val="000000"/>
                                <w:sz w:val="24"/>
                              </w:rPr>
                              <w:t>Tema:</w:t>
                            </w:r>
                            <w:r w:rsidRPr="003E0F41">
                              <w:rPr>
                                <w:bCs/>
                                <w:color w:val="000000"/>
                                <w:sz w:val="24"/>
                              </w:rPr>
                              <w:t xml:space="preserve"> Teisingas skaitmeninių prietaisų naudojimas </w:t>
                            </w:r>
                          </w:p>
                          <w:p w14:paraId="19623002" w14:textId="74E90C3E" w:rsidR="003E0F41" w:rsidRPr="00F23C32" w:rsidRDefault="003E0F41" w:rsidP="003E0F41">
                            <w:pPr>
                              <w:spacing w:before="185" w:line="260" w:lineRule="auto"/>
                              <w:ind w:left="143" w:right="162" w:firstLine="143"/>
                              <w:textDirection w:val="btLr"/>
                              <w:rPr>
                                <w:bCs/>
                                <w:color w:val="000000"/>
                                <w:sz w:val="24"/>
                              </w:rPr>
                            </w:pPr>
                            <w:r w:rsidRPr="00F23C32">
                              <w:rPr>
                                <w:b/>
                                <w:color w:val="000000"/>
                                <w:sz w:val="24"/>
                              </w:rPr>
                              <w:t>Trukmė:</w:t>
                            </w:r>
                            <w:r w:rsidRPr="00F23C32">
                              <w:rPr>
                                <w:bCs/>
                                <w:color w:val="000000"/>
                                <w:sz w:val="24"/>
                              </w:rPr>
                              <w:t xml:space="preserve"> apie 45 min.</w:t>
                            </w:r>
                          </w:p>
                          <w:p w14:paraId="66D88A93" w14:textId="3FD11C68" w:rsidR="003E0F41" w:rsidRPr="00F23C32" w:rsidRDefault="003E0F41" w:rsidP="003E0F41">
                            <w:pPr>
                              <w:spacing w:before="185" w:line="260" w:lineRule="auto"/>
                              <w:ind w:left="143" w:right="162" w:firstLine="143"/>
                              <w:textDirection w:val="btLr"/>
                              <w:rPr>
                                <w:bCs/>
                                <w:color w:val="000000"/>
                                <w:sz w:val="24"/>
                                <w:lang w:val="fi-FI"/>
                              </w:rPr>
                            </w:pPr>
                            <w:r w:rsidRPr="00F23C32">
                              <w:rPr>
                                <w:b/>
                                <w:color w:val="000000"/>
                                <w:sz w:val="24"/>
                                <w:lang w:val="fi-FI"/>
                              </w:rPr>
                              <w:t>Reikalavimai:</w:t>
                            </w:r>
                            <w:r w:rsidRPr="00F23C32">
                              <w:rPr>
                                <w:bCs/>
                                <w:color w:val="000000"/>
                                <w:sz w:val="24"/>
                                <w:lang w:val="fi-FI"/>
                              </w:rPr>
                              <w:t xml:space="preserve"> kompiuteris / planšetė /</w:t>
                            </w:r>
                            <w:r w:rsidR="00F23C32" w:rsidRPr="00F23C32">
                              <w:rPr>
                                <w:bCs/>
                                <w:color w:val="000000"/>
                                <w:sz w:val="24"/>
                                <w:lang w:val="fi-FI"/>
                              </w:rPr>
                              <w:t>išmanusis telefonas</w:t>
                            </w:r>
                            <w:r w:rsidRPr="00F23C32">
                              <w:rPr>
                                <w:bCs/>
                                <w:color w:val="000000"/>
                                <w:sz w:val="24"/>
                                <w:lang w:val="fi-FI"/>
                              </w:rPr>
                              <w:t>, rašikliai.</w:t>
                            </w:r>
                          </w:p>
                          <w:p w14:paraId="739CEADE" w14:textId="1C491F0B" w:rsidR="00450D99" w:rsidRPr="003E0F41" w:rsidRDefault="003E0F41" w:rsidP="003E0F41">
                            <w:pPr>
                              <w:spacing w:before="185" w:line="260" w:lineRule="auto"/>
                              <w:ind w:left="143" w:right="162" w:firstLine="143"/>
                              <w:textDirection w:val="btLr"/>
                              <w:rPr>
                                <w:bCs/>
                                <w:lang w:val="pl-PL"/>
                              </w:rPr>
                            </w:pPr>
                            <w:r w:rsidRPr="003E0F41">
                              <w:rPr>
                                <w:b/>
                                <w:color w:val="000000"/>
                                <w:sz w:val="24"/>
                                <w:lang w:val="pl-PL"/>
                              </w:rPr>
                              <w:t>Mokymosi tikslas:</w:t>
                            </w:r>
                            <w:r w:rsidRPr="003E0F41">
                              <w:rPr>
                                <w:bCs/>
                                <w:color w:val="000000"/>
                                <w:sz w:val="24"/>
                                <w:lang w:val="pl-PL"/>
                              </w:rPr>
                              <w:t xml:space="preserve"> Išmokti prietaisų saugumo priemonių, įvertinti programas ir informaciją, atsargiai elgtis su prietaisais.</w:t>
                            </w:r>
                          </w:p>
                        </w:txbxContent>
                      </wps:txbx>
                      <wps:bodyPr spcFirstLastPara="1" wrap="square" lIns="0" tIns="0" rIns="0" bIns="0" anchor="t" anchorCtr="0">
                        <a:noAutofit/>
                      </wps:bodyPr>
                    </wps:wsp>
                  </a:graphicData>
                </a:graphic>
              </wp:anchor>
            </w:drawing>
          </mc:Choice>
          <mc:Fallback>
            <w:pict>
              <v:rect w14:anchorId="1E2BA116" id="Rectangle 2131125381" o:spid="_x0000_s1030" style="position:absolute;margin-left:118pt;margin-top:17pt;width:295.4pt;height:216.8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" filled="f" strokecolor="#f19200" strokeweight="1.5pt">
                <v:stroke dashstyle="dash" startarrowwidth="narrow" startarrowlength="short" endarrowwidth="narrow" endarrowlength="short" joinstyle="round"/>
                <v:textbox inset="0,0,0,0">
                  <w:txbxContent>
                    <w:p w14:paraId="551094D6" w14:textId="67A66B98" w:rsidR="003E0F41" w:rsidRPr="003E0F41" w:rsidRDefault="003E0F41" w:rsidP="003E0F41">
                      <w:pPr>
                        <w:spacing w:before="185" w:line="260" w:lineRule="auto"/>
                        <w:ind w:left="143" w:right="162" w:firstLine="143"/>
                        <w:textDirection w:val="btLr"/>
                        <w:rPr>
                          <w:bCs/>
                          <w:color w:val="000000"/>
                          <w:sz w:val="24"/>
                        </w:rPr>
                      </w:pPr>
                      <w:r w:rsidRPr="003E0F41">
                        <w:rPr>
                          <w:b/>
                          <w:color w:val="000000"/>
                          <w:sz w:val="24"/>
                        </w:rPr>
                        <w:t>Tikslinė grupė:</w:t>
                      </w:r>
                      <w:r w:rsidRPr="003E0F41">
                        <w:rPr>
                          <w:bCs/>
                          <w:color w:val="000000"/>
                          <w:sz w:val="24"/>
                        </w:rPr>
                        <w:t xml:space="preserve"> </w:t>
                      </w:r>
                      <w:r w:rsidR="00F23C32">
                        <w:rPr>
                          <w:bCs/>
                          <w:color w:val="000000"/>
                          <w:sz w:val="24"/>
                        </w:rPr>
                        <w:t>Turintys negalią b</w:t>
                      </w:r>
                      <w:r w:rsidRPr="003E0F41">
                        <w:rPr>
                          <w:bCs/>
                          <w:color w:val="000000"/>
                          <w:sz w:val="24"/>
                        </w:rPr>
                        <w:t>esimokantieji iš GLAM sektoriaus</w:t>
                      </w:r>
                    </w:p>
                    <w:p w14:paraId="782AB4AC" w14:textId="767AA3A5" w:rsidR="003E0F41" w:rsidRPr="003E0F41" w:rsidRDefault="003E0F41" w:rsidP="003E0F41">
                      <w:pPr>
                        <w:spacing w:before="185" w:line="260" w:lineRule="auto"/>
                        <w:ind w:left="143" w:right="162" w:firstLine="143"/>
                        <w:textDirection w:val="btLr"/>
                        <w:rPr>
                          <w:bCs/>
                          <w:color w:val="000000"/>
                          <w:sz w:val="24"/>
                        </w:rPr>
                      </w:pPr>
                      <w:r w:rsidRPr="003E0F41">
                        <w:rPr>
                          <w:b/>
                          <w:color w:val="000000"/>
                          <w:sz w:val="24"/>
                        </w:rPr>
                        <w:t>Tema:</w:t>
                      </w:r>
                      <w:r w:rsidRPr="003E0F41">
                        <w:rPr>
                          <w:bCs/>
                          <w:color w:val="000000"/>
                          <w:sz w:val="24"/>
                        </w:rPr>
                        <w:t xml:space="preserve"> Teisingas skaitmeninių prietaisų naudojimas </w:t>
                      </w:r>
                    </w:p>
                    <w:p w14:paraId="19623002" w14:textId="74E90C3E" w:rsidR="003E0F41" w:rsidRPr="00F23C32" w:rsidRDefault="003E0F41" w:rsidP="003E0F41">
                      <w:pPr>
                        <w:spacing w:before="185" w:line="260" w:lineRule="auto"/>
                        <w:ind w:left="143" w:right="162" w:firstLine="143"/>
                        <w:textDirection w:val="btLr"/>
                        <w:rPr>
                          <w:bCs/>
                          <w:color w:val="000000"/>
                          <w:sz w:val="24"/>
                        </w:rPr>
                      </w:pPr>
                      <w:r w:rsidRPr="00F23C32">
                        <w:rPr>
                          <w:b/>
                          <w:color w:val="000000"/>
                          <w:sz w:val="24"/>
                        </w:rPr>
                        <w:t>Trukmė:</w:t>
                      </w:r>
                      <w:r w:rsidRPr="00F23C32">
                        <w:rPr>
                          <w:bCs/>
                          <w:color w:val="000000"/>
                          <w:sz w:val="24"/>
                        </w:rPr>
                        <w:t xml:space="preserve"> apie 45 min.</w:t>
                      </w:r>
                    </w:p>
                    <w:p w14:paraId="66D88A93" w14:textId="3FD11C68" w:rsidR="003E0F41" w:rsidRPr="00F23C32" w:rsidRDefault="003E0F41" w:rsidP="003E0F41">
                      <w:pPr>
                        <w:spacing w:before="185" w:line="260" w:lineRule="auto"/>
                        <w:ind w:left="143" w:right="162" w:firstLine="143"/>
                        <w:textDirection w:val="btLr"/>
                        <w:rPr>
                          <w:bCs/>
                          <w:color w:val="000000"/>
                          <w:sz w:val="24"/>
                          <w:lang w:val="fi-FI"/>
                        </w:rPr>
                      </w:pPr>
                      <w:r w:rsidRPr="00F23C32">
                        <w:rPr>
                          <w:b/>
                          <w:color w:val="000000"/>
                          <w:sz w:val="24"/>
                          <w:lang w:val="fi-FI"/>
                        </w:rPr>
                        <w:t>Reikalavimai:</w:t>
                      </w:r>
                      <w:r w:rsidRPr="00F23C32">
                        <w:rPr>
                          <w:bCs/>
                          <w:color w:val="000000"/>
                          <w:sz w:val="24"/>
                          <w:lang w:val="fi-FI"/>
                        </w:rPr>
                        <w:t xml:space="preserve"> kompiuteris / planšetė /</w:t>
                      </w:r>
                      <w:r w:rsidR="00F23C32" w:rsidRPr="00F23C32">
                        <w:rPr>
                          <w:bCs/>
                          <w:color w:val="000000"/>
                          <w:sz w:val="24"/>
                          <w:lang w:val="fi-FI"/>
                        </w:rPr>
                        <w:t>išmanusis telefonas</w:t>
                      </w:r>
                      <w:r w:rsidRPr="00F23C32">
                        <w:rPr>
                          <w:bCs/>
                          <w:color w:val="000000"/>
                          <w:sz w:val="24"/>
                          <w:lang w:val="fi-FI"/>
                        </w:rPr>
                        <w:t>, rašikliai.</w:t>
                      </w:r>
                    </w:p>
                    <w:p w14:paraId="739CEADE" w14:textId="1C491F0B" w:rsidR="00450D99" w:rsidRPr="003E0F41" w:rsidRDefault="003E0F41" w:rsidP="003E0F41">
                      <w:pPr>
                        <w:spacing w:before="185" w:line="260" w:lineRule="auto"/>
                        <w:ind w:left="143" w:right="162" w:firstLine="143"/>
                        <w:textDirection w:val="btLr"/>
                        <w:rPr>
                          <w:bCs/>
                          <w:lang w:val="pl-PL"/>
                        </w:rPr>
                      </w:pPr>
                      <w:r w:rsidRPr="003E0F41">
                        <w:rPr>
                          <w:b/>
                          <w:color w:val="000000"/>
                          <w:sz w:val="24"/>
                          <w:lang w:val="pl-PL"/>
                        </w:rPr>
                        <w:t>Mokymosi tikslas:</w:t>
                      </w:r>
                      <w:r w:rsidRPr="003E0F41">
                        <w:rPr>
                          <w:bCs/>
                          <w:color w:val="000000"/>
                          <w:sz w:val="24"/>
                          <w:lang w:val="pl-PL"/>
                        </w:rPr>
                        <w:t xml:space="preserve"> Išmokti prietaisų saugumo priemonių, įvertinti programas ir informaciją, atsargiai elgtis su prietaisais.</w:t>
                      </w:r>
                    </w:p>
                  </w:txbxContent>
                </v:textbox>
                <w10:wrap type="topAndBottom"/>
              </v:rect>
            </w:pict>
          </mc:Fallback>
        </mc:AlternateContent>
      </w:r>
    </w:p>
    <w:p w14:paraId="1F6A3A81" w14:textId="77777777" w:rsidR="00450D99" w:rsidRPr="00F23C32" w:rsidRDefault="00450D99">
      <w:pPr>
        <w:widowControl w:val="0"/>
        <w:spacing w:after="0" w:line="240" w:lineRule="auto"/>
        <w:rPr>
          <w:rFonts w:ascii="Arial" w:eastAsia="Arial" w:hAnsi="Arial" w:cs="Arial"/>
          <w:sz w:val="26"/>
          <w:szCs w:val="26"/>
          <w:lang w:val="lt-LT"/>
        </w:rPr>
      </w:pPr>
    </w:p>
    <w:p w14:paraId="49533337" w14:textId="77777777" w:rsidR="00450D99" w:rsidRPr="00F23C32" w:rsidRDefault="00450D99">
      <w:pPr>
        <w:widowControl w:val="0"/>
        <w:spacing w:after="0" w:line="240" w:lineRule="auto"/>
        <w:rPr>
          <w:rFonts w:ascii="Arial" w:eastAsia="Arial" w:hAnsi="Arial" w:cs="Arial"/>
          <w:sz w:val="26"/>
          <w:szCs w:val="26"/>
          <w:lang w:val="lt-LT"/>
        </w:rPr>
      </w:pPr>
    </w:p>
    <w:p w14:paraId="17E0A258" w14:textId="77777777" w:rsidR="00450D99" w:rsidRPr="00F23C32" w:rsidRDefault="00450D99">
      <w:pPr>
        <w:widowControl w:val="0"/>
        <w:spacing w:after="0" w:line="240" w:lineRule="auto"/>
        <w:rPr>
          <w:rFonts w:ascii="Arial" w:eastAsia="Arial" w:hAnsi="Arial" w:cs="Arial"/>
          <w:sz w:val="26"/>
          <w:szCs w:val="26"/>
          <w:lang w:val="lt-LT"/>
        </w:rPr>
      </w:pPr>
    </w:p>
    <w:p w14:paraId="1FC0C9E3" w14:textId="77777777" w:rsidR="00450D99" w:rsidRPr="00F23C32" w:rsidRDefault="00450D99">
      <w:pPr>
        <w:widowControl w:val="0"/>
        <w:spacing w:after="0" w:line="240" w:lineRule="auto"/>
        <w:rPr>
          <w:rFonts w:ascii="Arial" w:eastAsia="Arial" w:hAnsi="Arial" w:cs="Arial"/>
          <w:sz w:val="26"/>
          <w:szCs w:val="26"/>
          <w:lang w:val="lt-LT"/>
        </w:rPr>
      </w:pPr>
    </w:p>
    <w:p w14:paraId="420DBA9E" w14:textId="77777777" w:rsidR="00450D99" w:rsidRPr="00F23C32" w:rsidRDefault="00450D99">
      <w:pPr>
        <w:widowControl w:val="0"/>
        <w:spacing w:after="0" w:line="240" w:lineRule="auto"/>
        <w:rPr>
          <w:rFonts w:ascii="Arial" w:eastAsia="Arial" w:hAnsi="Arial" w:cs="Arial"/>
          <w:sz w:val="26"/>
          <w:szCs w:val="26"/>
          <w:lang w:val="lt-LT"/>
        </w:rPr>
      </w:pPr>
    </w:p>
    <w:p w14:paraId="23BD1F3C" w14:textId="77777777" w:rsidR="00450D99" w:rsidRPr="00F23C32" w:rsidRDefault="00450D99">
      <w:pPr>
        <w:widowControl w:val="0"/>
        <w:spacing w:after="0" w:line="240" w:lineRule="auto"/>
        <w:rPr>
          <w:rFonts w:ascii="Arial" w:eastAsia="Arial" w:hAnsi="Arial" w:cs="Arial"/>
          <w:sz w:val="26"/>
          <w:szCs w:val="26"/>
          <w:lang w:val="lt-LT"/>
        </w:rPr>
      </w:pPr>
    </w:p>
    <w:p w14:paraId="2964007D" w14:textId="77777777" w:rsidR="00450D99" w:rsidRPr="00F23C32" w:rsidRDefault="00450D99">
      <w:pPr>
        <w:widowControl w:val="0"/>
        <w:spacing w:after="0" w:line="240" w:lineRule="auto"/>
        <w:rPr>
          <w:rFonts w:ascii="Arial" w:eastAsia="Arial" w:hAnsi="Arial" w:cs="Arial"/>
          <w:sz w:val="26"/>
          <w:szCs w:val="26"/>
          <w:lang w:val="lt-LT"/>
        </w:rPr>
      </w:pPr>
    </w:p>
    <w:p w14:paraId="7C737E05" w14:textId="77777777" w:rsidR="00450D99" w:rsidRPr="00F23C32" w:rsidRDefault="00450D99">
      <w:pPr>
        <w:widowControl w:val="0"/>
        <w:spacing w:after="0" w:line="240" w:lineRule="auto"/>
        <w:rPr>
          <w:rFonts w:ascii="Arial" w:eastAsia="Arial" w:hAnsi="Arial" w:cs="Arial"/>
          <w:sz w:val="26"/>
          <w:szCs w:val="26"/>
          <w:lang w:val="lt-LT"/>
        </w:rPr>
      </w:pPr>
    </w:p>
    <w:p w14:paraId="75B67203" w14:textId="77777777" w:rsidR="00450D99" w:rsidRPr="00F23C32" w:rsidRDefault="00450D99">
      <w:pPr>
        <w:widowControl w:val="0"/>
        <w:spacing w:after="0" w:line="240" w:lineRule="auto"/>
        <w:rPr>
          <w:rFonts w:ascii="Arial" w:eastAsia="Arial" w:hAnsi="Arial" w:cs="Arial"/>
          <w:sz w:val="26"/>
          <w:szCs w:val="26"/>
          <w:lang w:val="lt-LT"/>
        </w:rPr>
      </w:pPr>
    </w:p>
    <w:p w14:paraId="7340C204" w14:textId="77777777" w:rsidR="00450D99" w:rsidRPr="00F23C32" w:rsidRDefault="00450D99">
      <w:pPr>
        <w:widowControl w:val="0"/>
        <w:spacing w:after="0" w:line="240" w:lineRule="auto"/>
        <w:rPr>
          <w:rFonts w:ascii="Arial" w:eastAsia="Arial" w:hAnsi="Arial" w:cs="Arial"/>
          <w:sz w:val="26"/>
          <w:szCs w:val="26"/>
          <w:lang w:val="lt-LT"/>
        </w:rPr>
      </w:pPr>
    </w:p>
    <w:p w14:paraId="16600712" w14:textId="77777777" w:rsidR="00450D99" w:rsidRPr="00F23C32" w:rsidRDefault="00450D99">
      <w:pPr>
        <w:widowControl w:val="0"/>
        <w:spacing w:after="0" w:line="240" w:lineRule="auto"/>
        <w:rPr>
          <w:rFonts w:ascii="Arial" w:eastAsia="Arial" w:hAnsi="Arial" w:cs="Arial"/>
          <w:sz w:val="26"/>
          <w:szCs w:val="26"/>
          <w:lang w:val="lt-LT"/>
        </w:rPr>
      </w:pPr>
    </w:p>
    <w:p w14:paraId="7CFBFB80" w14:textId="77777777" w:rsidR="00450D99" w:rsidRPr="00F23C32" w:rsidRDefault="00450D99">
      <w:pPr>
        <w:widowControl w:val="0"/>
        <w:spacing w:after="0" w:line="240" w:lineRule="auto"/>
        <w:rPr>
          <w:rFonts w:ascii="Arial" w:eastAsia="Arial" w:hAnsi="Arial" w:cs="Arial"/>
          <w:sz w:val="26"/>
          <w:szCs w:val="26"/>
          <w:lang w:val="lt-LT"/>
        </w:rPr>
      </w:pPr>
    </w:p>
    <w:p w14:paraId="69EC6604" w14:textId="77777777" w:rsidR="00450D99" w:rsidRPr="00F23C32" w:rsidRDefault="00450D99">
      <w:pPr>
        <w:widowControl w:val="0"/>
        <w:spacing w:before="26" w:after="0" w:line="240" w:lineRule="auto"/>
        <w:rPr>
          <w:rFonts w:ascii="Arial" w:eastAsia="Arial" w:hAnsi="Arial" w:cs="Arial"/>
          <w:sz w:val="26"/>
          <w:szCs w:val="26"/>
          <w:lang w:val="lt-LT"/>
        </w:rPr>
      </w:pPr>
    </w:p>
    <w:p w14:paraId="2D12A5DC" w14:textId="70095D43" w:rsidR="00450D99" w:rsidRPr="00F23C32" w:rsidRDefault="003E0F41">
      <w:pPr>
        <w:widowControl w:val="0"/>
        <w:spacing w:before="1" w:after="0" w:line="240" w:lineRule="auto"/>
        <w:ind w:left="796"/>
        <w:rPr>
          <w:rFonts w:ascii="Arial" w:eastAsia="Arial" w:hAnsi="Arial" w:cs="Arial"/>
          <w:b/>
          <w:sz w:val="26"/>
          <w:szCs w:val="26"/>
          <w:lang w:val="lt-LT"/>
        </w:rPr>
      </w:pPr>
      <w:r w:rsidRPr="00F23C32">
        <w:rPr>
          <w:rFonts w:ascii="Arial" w:eastAsia="Arial" w:hAnsi="Arial" w:cs="Arial"/>
          <w:b/>
          <w:sz w:val="26"/>
          <w:szCs w:val="26"/>
          <w:lang w:val="lt-LT"/>
        </w:rPr>
        <w:t>Klausimai</w:t>
      </w:r>
      <w:r w:rsidR="00000000" w:rsidRPr="00F23C32">
        <w:rPr>
          <w:rFonts w:ascii="Arial" w:eastAsia="Arial" w:hAnsi="Arial" w:cs="Arial"/>
          <w:b/>
          <w:sz w:val="26"/>
          <w:szCs w:val="26"/>
          <w:lang w:val="lt-LT"/>
        </w:rPr>
        <w:t>:</w:t>
      </w:r>
    </w:p>
    <w:p w14:paraId="3F71ACCF" w14:textId="77777777" w:rsidR="00450D99" w:rsidRPr="00F23C32" w:rsidRDefault="00450D99">
      <w:pPr>
        <w:widowControl w:val="0"/>
        <w:spacing w:before="3" w:after="0" w:line="240" w:lineRule="auto"/>
        <w:rPr>
          <w:rFonts w:ascii="Arial" w:eastAsia="Arial" w:hAnsi="Arial" w:cs="Arial"/>
          <w:b/>
          <w:sz w:val="16"/>
          <w:szCs w:val="16"/>
          <w:lang w:val="lt-LT"/>
        </w:rPr>
      </w:pPr>
    </w:p>
    <w:tbl>
      <w:tblPr>
        <w:tblStyle w:val="a0"/>
        <w:tblW w:w="9065"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8503"/>
      </w:tblGrid>
      <w:tr w:rsidR="00450D99" w:rsidRPr="00F23C32" w14:paraId="1D5A45C9" w14:textId="77777777">
        <w:trPr>
          <w:trHeight w:val="1262"/>
        </w:trPr>
        <w:tc>
          <w:tcPr>
            <w:tcW w:w="562" w:type="dxa"/>
          </w:tcPr>
          <w:p w14:paraId="06FF4A68" w14:textId="77777777" w:rsidR="00450D99" w:rsidRPr="00F23C32" w:rsidRDefault="00450D99">
            <w:pPr>
              <w:spacing w:before="183"/>
              <w:rPr>
                <w:rFonts w:ascii="Arial" w:eastAsia="Arial" w:hAnsi="Arial" w:cs="Arial"/>
                <w:b/>
                <w:lang w:val="lt-LT"/>
              </w:rPr>
            </w:pPr>
          </w:p>
          <w:p w14:paraId="0AD63D05" w14:textId="77777777" w:rsidR="00450D99" w:rsidRPr="00F23C32" w:rsidRDefault="00000000">
            <w:pPr>
              <w:ind w:left="110"/>
              <w:rPr>
                <w:rFonts w:ascii="Arial" w:eastAsia="Arial" w:hAnsi="Arial" w:cs="Arial"/>
                <w:lang w:val="lt-LT"/>
              </w:rPr>
            </w:pPr>
            <w:r w:rsidRPr="00F23C32">
              <w:rPr>
                <w:rFonts w:ascii="Arial" w:eastAsia="Arial" w:hAnsi="Arial" w:cs="Arial"/>
                <w:lang w:val="lt-LT"/>
              </w:rPr>
              <w:t>1</w:t>
            </w:r>
          </w:p>
        </w:tc>
        <w:tc>
          <w:tcPr>
            <w:tcW w:w="8503" w:type="dxa"/>
          </w:tcPr>
          <w:p w14:paraId="57EF95FF" w14:textId="61AB6C57" w:rsidR="00450D99" w:rsidRPr="00F23C32" w:rsidRDefault="003E0F41">
            <w:pPr>
              <w:spacing w:line="396" w:lineRule="auto"/>
              <w:ind w:left="109"/>
              <w:rPr>
                <w:rFonts w:ascii="Arial" w:eastAsia="Arial" w:hAnsi="Arial" w:cs="Arial"/>
                <w:color w:val="FFAF2D"/>
                <w:lang w:val="lt-LT"/>
              </w:rPr>
            </w:pPr>
            <w:r w:rsidRPr="00F23C32">
              <w:rPr>
                <w:rFonts w:ascii="Arial" w:eastAsia="Arial" w:hAnsi="Arial" w:cs="Arial"/>
                <w:lang w:val="lt-LT"/>
              </w:rPr>
              <w:t>Slaptažodis turėtų būti ilgas ir sudėtingas, sudarytas iš raidžių, skaičių ir simbolių. Kiek mažiausiai simbolių turėtų būti jūsų slaptažodyje?</w:t>
            </w:r>
          </w:p>
        </w:tc>
      </w:tr>
      <w:tr w:rsidR="00450D99" w:rsidRPr="00F23C32" w14:paraId="0AE6333C" w14:textId="77777777">
        <w:trPr>
          <w:trHeight w:val="1641"/>
        </w:trPr>
        <w:tc>
          <w:tcPr>
            <w:tcW w:w="562" w:type="dxa"/>
          </w:tcPr>
          <w:p w14:paraId="2B33E3F2" w14:textId="77777777" w:rsidR="00450D99" w:rsidRPr="00F23C32" w:rsidRDefault="00450D99">
            <w:pPr>
              <w:rPr>
                <w:rFonts w:ascii="Arial" w:eastAsia="Arial" w:hAnsi="Arial" w:cs="Arial"/>
                <w:b/>
                <w:lang w:val="lt-LT"/>
              </w:rPr>
            </w:pPr>
          </w:p>
          <w:p w14:paraId="00BC9009" w14:textId="77777777" w:rsidR="00450D99" w:rsidRPr="00F23C32" w:rsidRDefault="00450D99">
            <w:pPr>
              <w:spacing w:before="120"/>
              <w:rPr>
                <w:rFonts w:ascii="Arial" w:eastAsia="Arial" w:hAnsi="Arial" w:cs="Arial"/>
                <w:b/>
                <w:lang w:val="lt-LT"/>
              </w:rPr>
            </w:pPr>
          </w:p>
          <w:p w14:paraId="5CEE69EE" w14:textId="77777777" w:rsidR="00450D99" w:rsidRPr="00F23C32" w:rsidRDefault="00000000">
            <w:pPr>
              <w:ind w:left="110"/>
              <w:rPr>
                <w:rFonts w:ascii="Arial" w:eastAsia="Arial" w:hAnsi="Arial" w:cs="Arial"/>
                <w:lang w:val="lt-LT"/>
              </w:rPr>
            </w:pPr>
            <w:r w:rsidRPr="00F23C32">
              <w:rPr>
                <w:rFonts w:ascii="Arial" w:eastAsia="Arial" w:hAnsi="Arial" w:cs="Arial"/>
                <w:lang w:val="lt-LT"/>
              </w:rPr>
              <w:t>2</w:t>
            </w:r>
          </w:p>
        </w:tc>
        <w:tc>
          <w:tcPr>
            <w:tcW w:w="8503" w:type="dxa"/>
          </w:tcPr>
          <w:p w14:paraId="1160CC53" w14:textId="77777777" w:rsidR="003E0F41" w:rsidRPr="00F23C32" w:rsidRDefault="003E0F41" w:rsidP="003E0F41">
            <w:pPr>
              <w:widowControl w:val="0"/>
              <w:autoSpaceDE w:val="0"/>
              <w:autoSpaceDN w:val="0"/>
              <w:spacing w:after="0" w:line="250" w:lineRule="auto"/>
              <w:ind w:left="109"/>
              <w:rPr>
                <w:rFonts w:ascii="Arial" w:eastAsia="Arial" w:hAnsi="Arial" w:cs="Arial"/>
                <w:lang w:val="lt-LT" w:eastAsia="en-US"/>
              </w:rPr>
            </w:pPr>
            <w:r w:rsidRPr="00F23C32">
              <w:rPr>
                <w:rFonts w:ascii="Arial" w:eastAsia="Arial" w:hAnsi="Arial" w:cs="Arial"/>
                <w:lang w:val="lt-LT" w:eastAsia="en-US"/>
              </w:rPr>
              <w:t>Turėtumėte sugalvoti ilgą ir sudėtingą slaptažodį, kurį galėtumėte įsiminti.</w:t>
            </w:r>
          </w:p>
          <w:p w14:paraId="498B55BB" w14:textId="77777777" w:rsidR="003E0F41" w:rsidRPr="00F23C32" w:rsidRDefault="003E0F41" w:rsidP="003E0F41">
            <w:pPr>
              <w:widowControl w:val="0"/>
              <w:autoSpaceDE w:val="0"/>
              <w:autoSpaceDN w:val="0"/>
              <w:spacing w:after="0" w:line="250" w:lineRule="auto"/>
              <w:ind w:left="109"/>
              <w:rPr>
                <w:rFonts w:ascii="Arial" w:eastAsia="Arial" w:hAnsi="Arial" w:cs="Arial"/>
                <w:lang w:val="lt-LT" w:eastAsia="en-US"/>
              </w:rPr>
            </w:pPr>
            <w:r w:rsidRPr="00F23C32">
              <w:rPr>
                <w:rFonts w:ascii="Arial" w:eastAsia="Arial" w:hAnsi="Arial" w:cs="Arial"/>
                <w:lang w:val="lt-LT" w:eastAsia="en-US"/>
              </w:rPr>
              <w:t xml:space="preserve"> </w:t>
            </w:r>
          </w:p>
          <w:p w14:paraId="055E3A10" w14:textId="0164CF03" w:rsidR="00450D99" w:rsidRPr="00F23C32" w:rsidRDefault="003E0F41" w:rsidP="003E0F41">
            <w:pPr>
              <w:spacing w:before="40"/>
              <w:ind w:left="109" w:right="141"/>
              <w:rPr>
                <w:rFonts w:ascii="Arial" w:eastAsia="Arial" w:hAnsi="Arial" w:cs="Arial"/>
                <w:lang w:val="lt-LT"/>
              </w:rPr>
            </w:pPr>
            <w:r w:rsidRPr="00F23C32">
              <w:rPr>
                <w:rFonts w:ascii="Arial" w:eastAsia="Arial" w:hAnsi="Arial" w:cs="Arial"/>
                <w:lang w:val="lt-LT"/>
              </w:rPr>
              <w:t>Kokį metodą naudojate slaptažodžiui sukurti iš pirmųjų raidžių?</w:t>
            </w:r>
          </w:p>
        </w:tc>
      </w:tr>
      <w:tr w:rsidR="00450D99" w:rsidRPr="00F23C32" w14:paraId="2B82F2D9" w14:textId="77777777">
        <w:trPr>
          <w:trHeight w:val="1643"/>
        </w:trPr>
        <w:tc>
          <w:tcPr>
            <w:tcW w:w="562" w:type="dxa"/>
          </w:tcPr>
          <w:p w14:paraId="3C4839D9" w14:textId="77777777" w:rsidR="00450D99" w:rsidRPr="00F23C32" w:rsidRDefault="00450D99">
            <w:pPr>
              <w:rPr>
                <w:rFonts w:ascii="Arial" w:eastAsia="Arial" w:hAnsi="Arial" w:cs="Arial"/>
                <w:b/>
                <w:lang w:val="lt-LT"/>
              </w:rPr>
            </w:pPr>
          </w:p>
          <w:p w14:paraId="39E00463" w14:textId="77777777" w:rsidR="00450D99" w:rsidRPr="00F23C32" w:rsidRDefault="00450D99">
            <w:pPr>
              <w:spacing w:before="122"/>
              <w:rPr>
                <w:rFonts w:ascii="Arial" w:eastAsia="Arial" w:hAnsi="Arial" w:cs="Arial"/>
                <w:b/>
                <w:lang w:val="lt-LT"/>
              </w:rPr>
            </w:pPr>
          </w:p>
          <w:p w14:paraId="62151989" w14:textId="77777777" w:rsidR="00450D99" w:rsidRPr="00F23C32" w:rsidRDefault="00000000">
            <w:pPr>
              <w:ind w:left="110"/>
              <w:rPr>
                <w:rFonts w:ascii="Arial" w:eastAsia="Arial" w:hAnsi="Arial" w:cs="Arial"/>
                <w:lang w:val="lt-LT"/>
              </w:rPr>
            </w:pPr>
            <w:r w:rsidRPr="00F23C32">
              <w:rPr>
                <w:rFonts w:ascii="Arial" w:eastAsia="Arial" w:hAnsi="Arial" w:cs="Arial"/>
                <w:lang w:val="lt-LT"/>
              </w:rPr>
              <w:t>3</w:t>
            </w:r>
          </w:p>
        </w:tc>
        <w:tc>
          <w:tcPr>
            <w:tcW w:w="8503" w:type="dxa"/>
          </w:tcPr>
          <w:p w14:paraId="2CE01499" w14:textId="6C631B9C" w:rsidR="00450D99" w:rsidRPr="00F23C32" w:rsidRDefault="003E0F41">
            <w:pPr>
              <w:spacing w:before="19"/>
              <w:ind w:left="109"/>
              <w:rPr>
                <w:rFonts w:ascii="Arial" w:eastAsia="Arial" w:hAnsi="Arial" w:cs="Arial"/>
                <w:lang w:val="lt-LT"/>
              </w:rPr>
            </w:pPr>
            <w:r w:rsidRPr="00F23C32">
              <w:rPr>
                <w:rFonts w:ascii="Arial" w:eastAsia="Arial" w:hAnsi="Arial" w:cs="Arial"/>
                <w:lang w:val="lt-LT"/>
              </w:rPr>
              <w:t>Galite sukurti saugų slaptažodį su slaptažodžio fraze. Koks būtų slaptažodis su šiuo sakiniu? Mano 4 mėgstamiausi gyvūnai yra antys, katės, arkliai ir varlės!</w:t>
            </w:r>
          </w:p>
        </w:tc>
      </w:tr>
      <w:tr w:rsidR="00450D99" w:rsidRPr="00F23C32" w14:paraId="50E61234" w14:textId="77777777">
        <w:trPr>
          <w:trHeight w:val="877"/>
        </w:trPr>
        <w:tc>
          <w:tcPr>
            <w:tcW w:w="562" w:type="dxa"/>
          </w:tcPr>
          <w:p w14:paraId="59AB2A53" w14:textId="77777777" w:rsidR="00450D99" w:rsidRPr="00F23C32" w:rsidRDefault="00000000">
            <w:pPr>
              <w:spacing w:before="247"/>
              <w:ind w:left="110"/>
              <w:rPr>
                <w:rFonts w:ascii="Arial" w:eastAsia="Arial" w:hAnsi="Arial" w:cs="Arial"/>
                <w:lang w:val="lt-LT"/>
              </w:rPr>
            </w:pPr>
            <w:r w:rsidRPr="00F23C32">
              <w:rPr>
                <w:rFonts w:ascii="Arial" w:eastAsia="Arial" w:hAnsi="Arial" w:cs="Arial"/>
                <w:lang w:val="lt-LT"/>
              </w:rPr>
              <w:t>4</w:t>
            </w:r>
          </w:p>
        </w:tc>
        <w:tc>
          <w:tcPr>
            <w:tcW w:w="8503" w:type="dxa"/>
          </w:tcPr>
          <w:p w14:paraId="16839489" w14:textId="19FE070F" w:rsidR="00450D99" w:rsidRPr="00F23C32" w:rsidRDefault="003E0F41">
            <w:pPr>
              <w:spacing w:before="31"/>
              <w:ind w:left="109"/>
              <w:rPr>
                <w:rFonts w:ascii="Arial" w:eastAsia="Arial" w:hAnsi="Arial" w:cs="Arial"/>
                <w:lang w:val="lt-LT"/>
              </w:rPr>
            </w:pPr>
            <w:r w:rsidRPr="00F23C32">
              <w:rPr>
                <w:rFonts w:ascii="Arial" w:eastAsia="Arial" w:hAnsi="Arial" w:cs="Arial"/>
                <w:lang w:val="lt-LT"/>
              </w:rPr>
              <w:t>Pateikiame 3 patarimus (programinės įrangos atnaujinimai, ugniasienė, antivirusinė programa), kaip užtikrinti didesnį kompiuterio saugumą. Paaiškinkite šiuos tris patarimus.</w:t>
            </w:r>
          </w:p>
        </w:tc>
      </w:tr>
      <w:tr w:rsidR="00450D99" w:rsidRPr="00F23C32" w14:paraId="3220E27D" w14:textId="77777777">
        <w:trPr>
          <w:trHeight w:val="1643"/>
        </w:trPr>
        <w:tc>
          <w:tcPr>
            <w:tcW w:w="562" w:type="dxa"/>
          </w:tcPr>
          <w:p w14:paraId="255524D7" w14:textId="77777777" w:rsidR="00450D99" w:rsidRPr="00F23C32" w:rsidRDefault="00000000">
            <w:pPr>
              <w:jc w:val="center"/>
              <w:rPr>
                <w:rFonts w:ascii="Arial" w:eastAsia="Arial" w:hAnsi="Arial" w:cs="Arial"/>
                <w:lang w:val="lt-LT"/>
              </w:rPr>
            </w:pPr>
            <w:r w:rsidRPr="00F23C32">
              <w:rPr>
                <w:rFonts w:ascii="Arial" w:eastAsia="Arial" w:hAnsi="Arial" w:cs="Arial"/>
                <w:lang w:val="lt-LT"/>
              </w:rPr>
              <w:t>5</w:t>
            </w:r>
          </w:p>
        </w:tc>
        <w:tc>
          <w:tcPr>
            <w:tcW w:w="8503" w:type="dxa"/>
          </w:tcPr>
          <w:p w14:paraId="6737C814" w14:textId="77777777" w:rsidR="003E0F41" w:rsidRPr="00F23C32" w:rsidRDefault="003E0F41" w:rsidP="003E0F41">
            <w:pPr>
              <w:widowControl w:val="0"/>
              <w:autoSpaceDE w:val="0"/>
              <w:autoSpaceDN w:val="0"/>
              <w:spacing w:before="33" w:after="0" w:line="384" w:lineRule="auto"/>
              <w:ind w:left="109" w:right="416"/>
              <w:rPr>
                <w:rFonts w:ascii="Arial" w:eastAsia="Arial" w:hAnsi="Arial" w:cs="Arial"/>
                <w:lang w:val="lt-LT" w:eastAsia="en-US"/>
              </w:rPr>
            </w:pPr>
            <w:r w:rsidRPr="00F23C32">
              <w:rPr>
                <w:rFonts w:ascii="Arial" w:eastAsia="Arial" w:hAnsi="Arial" w:cs="Arial"/>
                <w:lang w:val="lt-LT" w:eastAsia="en-US"/>
              </w:rPr>
              <w:t>Jūsų prietaisas buvo numestas ir visiškai sugadintas. . .             Visi jūsų duomenys dingo... Jūsų draugė klausia, ar padarėte atsarginę kopiją.</w:t>
            </w:r>
          </w:p>
          <w:p w14:paraId="316CB322" w14:textId="6203982E" w:rsidR="00450D99" w:rsidRPr="00F23C32" w:rsidRDefault="003E0F41" w:rsidP="003E0F41">
            <w:pPr>
              <w:spacing w:line="231" w:lineRule="auto"/>
              <w:ind w:left="109"/>
              <w:rPr>
                <w:rFonts w:ascii="Arial" w:eastAsia="Arial" w:hAnsi="Arial" w:cs="Arial"/>
                <w:lang w:val="lt-LT"/>
              </w:rPr>
            </w:pPr>
            <w:r w:rsidRPr="00F23C32">
              <w:rPr>
                <w:rFonts w:ascii="Arial" w:eastAsia="Arial" w:hAnsi="Arial" w:cs="Arial"/>
                <w:lang w:val="lt-LT"/>
              </w:rPr>
              <w:t>Kaip kitaip tai galima pavadinti?</w:t>
            </w:r>
          </w:p>
        </w:tc>
      </w:tr>
      <w:tr w:rsidR="00450D99" w:rsidRPr="00F23C32" w14:paraId="50665D26" w14:textId="77777777">
        <w:trPr>
          <w:trHeight w:val="5854"/>
        </w:trPr>
        <w:tc>
          <w:tcPr>
            <w:tcW w:w="562" w:type="dxa"/>
          </w:tcPr>
          <w:p w14:paraId="329DA5A9" w14:textId="77777777" w:rsidR="00450D99" w:rsidRPr="00F23C32" w:rsidRDefault="00450D99">
            <w:pPr>
              <w:rPr>
                <w:rFonts w:ascii="Arial" w:eastAsia="Arial" w:hAnsi="Arial" w:cs="Arial"/>
                <w:b/>
                <w:lang w:val="lt-LT"/>
              </w:rPr>
            </w:pPr>
          </w:p>
          <w:p w14:paraId="64E90C79" w14:textId="77777777" w:rsidR="00450D99" w:rsidRPr="00F23C32" w:rsidRDefault="00450D99">
            <w:pPr>
              <w:rPr>
                <w:rFonts w:ascii="Arial" w:eastAsia="Arial" w:hAnsi="Arial" w:cs="Arial"/>
                <w:b/>
                <w:lang w:val="lt-LT"/>
              </w:rPr>
            </w:pPr>
          </w:p>
          <w:p w14:paraId="5B90741E" w14:textId="77777777" w:rsidR="00450D99" w:rsidRPr="00F23C32" w:rsidRDefault="00450D99">
            <w:pPr>
              <w:rPr>
                <w:rFonts w:ascii="Arial" w:eastAsia="Arial" w:hAnsi="Arial" w:cs="Arial"/>
                <w:b/>
                <w:lang w:val="lt-LT"/>
              </w:rPr>
            </w:pPr>
          </w:p>
          <w:p w14:paraId="4FC38DE5" w14:textId="77777777" w:rsidR="00450D99" w:rsidRPr="00F23C32" w:rsidRDefault="00450D99">
            <w:pPr>
              <w:rPr>
                <w:rFonts w:ascii="Arial" w:eastAsia="Arial" w:hAnsi="Arial" w:cs="Arial"/>
                <w:b/>
                <w:lang w:val="lt-LT"/>
              </w:rPr>
            </w:pPr>
          </w:p>
          <w:p w14:paraId="1C2772B8" w14:textId="77777777" w:rsidR="00450D99" w:rsidRPr="00F23C32" w:rsidRDefault="00450D99">
            <w:pPr>
              <w:rPr>
                <w:rFonts w:ascii="Arial" w:eastAsia="Arial" w:hAnsi="Arial" w:cs="Arial"/>
                <w:b/>
                <w:lang w:val="lt-LT"/>
              </w:rPr>
            </w:pPr>
          </w:p>
          <w:p w14:paraId="3068BF3B" w14:textId="77777777" w:rsidR="00450D99" w:rsidRPr="00F23C32" w:rsidRDefault="00450D99">
            <w:pPr>
              <w:rPr>
                <w:rFonts w:ascii="Arial" w:eastAsia="Arial" w:hAnsi="Arial" w:cs="Arial"/>
                <w:b/>
                <w:lang w:val="lt-LT"/>
              </w:rPr>
            </w:pPr>
          </w:p>
          <w:p w14:paraId="3D7D11BA" w14:textId="77777777" w:rsidR="00450D99" w:rsidRPr="00F23C32" w:rsidRDefault="00450D99">
            <w:pPr>
              <w:rPr>
                <w:rFonts w:ascii="Arial" w:eastAsia="Arial" w:hAnsi="Arial" w:cs="Arial"/>
                <w:b/>
                <w:lang w:val="lt-LT"/>
              </w:rPr>
            </w:pPr>
          </w:p>
          <w:p w14:paraId="021DD781" w14:textId="77777777" w:rsidR="00450D99" w:rsidRPr="00F23C32" w:rsidRDefault="00450D99">
            <w:pPr>
              <w:rPr>
                <w:rFonts w:ascii="Arial" w:eastAsia="Arial" w:hAnsi="Arial" w:cs="Arial"/>
                <w:b/>
                <w:lang w:val="lt-LT"/>
              </w:rPr>
            </w:pPr>
          </w:p>
          <w:p w14:paraId="4DE1158D" w14:textId="77777777" w:rsidR="00450D99" w:rsidRPr="00F23C32" w:rsidRDefault="00450D99">
            <w:pPr>
              <w:rPr>
                <w:rFonts w:ascii="Arial" w:eastAsia="Arial" w:hAnsi="Arial" w:cs="Arial"/>
                <w:b/>
                <w:lang w:val="lt-LT"/>
              </w:rPr>
            </w:pPr>
          </w:p>
          <w:p w14:paraId="4F04AA13" w14:textId="77777777" w:rsidR="00450D99" w:rsidRPr="00F23C32" w:rsidRDefault="00450D99">
            <w:pPr>
              <w:spacing w:before="204"/>
              <w:rPr>
                <w:rFonts w:ascii="Arial" w:eastAsia="Arial" w:hAnsi="Arial" w:cs="Arial"/>
                <w:b/>
                <w:lang w:val="lt-LT"/>
              </w:rPr>
            </w:pPr>
          </w:p>
          <w:p w14:paraId="00FD824F" w14:textId="77777777" w:rsidR="00450D99" w:rsidRPr="00F23C32" w:rsidRDefault="00000000">
            <w:pPr>
              <w:ind w:left="110"/>
              <w:rPr>
                <w:rFonts w:ascii="Arial" w:eastAsia="Arial" w:hAnsi="Arial" w:cs="Arial"/>
                <w:lang w:val="lt-LT"/>
              </w:rPr>
            </w:pPr>
            <w:r w:rsidRPr="00F23C32">
              <w:rPr>
                <w:rFonts w:ascii="Arial" w:eastAsia="Arial" w:hAnsi="Arial" w:cs="Arial"/>
                <w:lang w:val="lt-LT"/>
              </w:rPr>
              <w:t>6</w:t>
            </w:r>
          </w:p>
        </w:tc>
        <w:tc>
          <w:tcPr>
            <w:tcW w:w="8503" w:type="dxa"/>
          </w:tcPr>
          <w:p w14:paraId="187CB74A" w14:textId="77777777" w:rsidR="00450D99" w:rsidRPr="00F23C32" w:rsidRDefault="00450D99">
            <w:pPr>
              <w:spacing w:before="9"/>
              <w:rPr>
                <w:rFonts w:ascii="Arial" w:eastAsia="Arial" w:hAnsi="Arial" w:cs="Arial"/>
                <w:b/>
                <w:sz w:val="19"/>
                <w:szCs w:val="19"/>
                <w:lang w:val="lt-LT"/>
              </w:rPr>
            </w:pPr>
          </w:p>
          <w:p w14:paraId="03905A45" w14:textId="77777777" w:rsidR="00450D99" w:rsidRPr="00F23C32" w:rsidRDefault="00000000">
            <w:pPr>
              <w:ind w:left="441"/>
              <w:rPr>
                <w:rFonts w:ascii="Arial" w:eastAsia="Arial" w:hAnsi="Arial" w:cs="Arial"/>
                <w:sz w:val="20"/>
                <w:szCs w:val="20"/>
                <w:lang w:val="lt-LT"/>
              </w:rPr>
            </w:pPr>
            <w:r w:rsidRPr="00F23C32">
              <w:rPr>
                <w:rFonts w:ascii="Arial" w:eastAsia="Arial" w:hAnsi="Arial" w:cs="Arial"/>
                <w:noProof/>
                <w:sz w:val="20"/>
                <w:szCs w:val="20"/>
                <w:lang w:val="lt-LT"/>
              </w:rPr>
              <w:drawing>
                <wp:inline distT="0" distB="0" distL="0" distR="0" wp14:anchorId="59B801C9" wp14:editId="03295231">
                  <wp:extent cx="2113272" cy="2250567"/>
                  <wp:effectExtent l="0" t="0" r="0" b="0"/>
                  <wp:docPr id="2131125395" name="image8.jpg" descr="Ein Bild, das Text, Screenshot, Multimedia, Software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8.jpg" descr="Ein Bild, das Text, Screenshot, Multimedia, Software enthält.&#10;&#10;Automatisch generierte Beschreibung"/>
                          <pic:cNvPicPr preferRelativeResize="0"/>
                        </pic:nvPicPr>
                        <pic:blipFill>
                          <a:blip r:embed="rId15"/>
                          <a:srcRect/>
                          <a:stretch>
                            <a:fillRect/>
                          </a:stretch>
                        </pic:blipFill>
                        <pic:spPr>
                          <a:xfrm>
                            <a:off x="0" y="0"/>
                            <a:ext cx="2113272" cy="2250567"/>
                          </a:xfrm>
                          <a:prstGeom prst="rect">
                            <a:avLst/>
                          </a:prstGeom>
                          <a:ln/>
                        </pic:spPr>
                      </pic:pic>
                    </a:graphicData>
                  </a:graphic>
                </wp:inline>
              </w:drawing>
            </w:r>
          </w:p>
          <w:p w14:paraId="53E3B383" w14:textId="77777777" w:rsidR="00450D99" w:rsidRPr="00F23C32" w:rsidRDefault="00450D99">
            <w:pPr>
              <w:spacing w:before="217"/>
              <w:rPr>
                <w:rFonts w:ascii="Arial" w:eastAsia="Arial" w:hAnsi="Arial" w:cs="Arial"/>
                <w:b/>
                <w:lang w:val="lt-LT"/>
              </w:rPr>
            </w:pPr>
          </w:p>
          <w:p w14:paraId="0790380C" w14:textId="77777777" w:rsidR="00F23C32" w:rsidRPr="00F23C32" w:rsidRDefault="00F23C32">
            <w:pPr>
              <w:spacing w:line="374" w:lineRule="auto"/>
              <w:ind w:left="109" w:right="141"/>
              <w:rPr>
                <w:rFonts w:ascii="Arial" w:eastAsia="Arial" w:hAnsi="Arial" w:cs="Arial"/>
                <w:lang w:val="lt-LT"/>
              </w:rPr>
            </w:pPr>
            <w:r w:rsidRPr="00F23C32">
              <w:rPr>
                <w:rFonts w:ascii="Arial" w:eastAsia="Arial" w:hAnsi="Arial" w:cs="Arial"/>
                <w:lang w:val="lt-LT"/>
              </w:rPr>
              <w:t xml:space="preserve">Gavote šią žinutę "WhatsApp" ir spustelėkite nuorodą. </w:t>
            </w:r>
          </w:p>
          <w:p w14:paraId="616A91C0" w14:textId="06BE7DC2" w:rsidR="00450D99" w:rsidRPr="00F23C32" w:rsidRDefault="00F23C32">
            <w:pPr>
              <w:spacing w:line="374" w:lineRule="auto"/>
              <w:ind w:left="109" w:right="141"/>
              <w:rPr>
                <w:rFonts w:ascii="Arial" w:eastAsia="Arial" w:hAnsi="Arial" w:cs="Arial"/>
                <w:lang w:val="lt-LT"/>
              </w:rPr>
            </w:pPr>
            <w:r w:rsidRPr="00F23C32">
              <w:rPr>
                <w:rFonts w:ascii="Arial" w:eastAsia="Arial" w:hAnsi="Arial" w:cs="Arial"/>
                <w:lang w:val="lt-LT"/>
              </w:rPr>
              <w:t>Bet tai ne taip jau gudru... Nes ši nuoroda gali slėpti sukčių sukurtą svetainę, kurios tikslas pavogti jūsų duomenis. Kaip vadinasi ši apgavystė?</w:t>
            </w:r>
          </w:p>
        </w:tc>
      </w:tr>
    </w:tbl>
    <w:p w14:paraId="021051F3" w14:textId="77777777" w:rsidR="00450D99" w:rsidRPr="00F23C32" w:rsidRDefault="00450D99">
      <w:pPr>
        <w:widowControl w:val="0"/>
        <w:spacing w:after="0" w:line="240" w:lineRule="auto"/>
        <w:rPr>
          <w:rFonts w:ascii="Arial" w:eastAsia="Arial" w:hAnsi="Arial" w:cs="Arial"/>
          <w:lang w:val="lt-LT"/>
        </w:rPr>
        <w:sectPr w:rsidR="00450D99" w:rsidRPr="00F23C32" w:rsidSect="00E7097D">
          <w:footerReference w:type="default" r:id="rId16"/>
          <w:pgSz w:w="11906" w:h="16838"/>
          <w:pgMar w:top="1380" w:right="840" w:bottom="960" w:left="620" w:header="0" w:footer="762" w:gutter="0"/>
          <w:cols w:space="720"/>
        </w:sectPr>
      </w:pPr>
    </w:p>
    <w:p w14:paraId="47249445" w14:textId="77777777" w:rsidR="00450D99" w:rsidRPr="00F23C32" w:rsidRDefault="00450D99">
      <w:pPr>
        <w:widowControl w:val="0"/>
        <w:pBdr>
          <w:top w:val="nil"/>
          <w:left w:val="nil"/>
          <w:bottom w:val="nil"/>
          <w:right w:val="nil"/>
          <w:between w:val="nil"/>
        </w:pBdr>
        <w:spacing w:after="0"/>
        <w:rPr>
          <w:rFonts w:ascii="Arial" w:eastAsia="Arial" w:hAnsi="Arial" w:cs="Arial"/>
          <w:lang w:val="lt-LT"/>
        </w:rPr>
      </w:pPr>
    </w:p>
    <w:tbl>
      <w:tblPr>
        <w:tblStyle w:val="a1"/>
        <w:tblW w:w="90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8505"/>
      </w:tblGrid>
      <w:tr w:rsidR="00450D99" w:rsidRPr="00F23C32" w14:paraId="3F83850C" w14:textId="77777777">
        <w:trPr>
          <w:trHeight w:val="1588"/>
        </w:trPr>
        <w:tc>
          <w:tcPr>
            <w:tcW w:w="568" w:type="dxa"/>
          </w:tcPr>
          <w:p w14:paraId="6158EF5D" w14:textId="77777777" w:rsidR="00450D99" w:rsidRPr="00F23C32" w:rsidRDefault="00450D99">
            <w:pPr>
              <w:rPr>
                <w:rFonts w:ascii="Arial" w:eastAsia="Arial" w:hAnsi="Arial" w:cs="Arial"/>
                <w:b/>
                <w:lang w:val="lt-LT"/>
              </w:rPr>
            </w:pPr>
          </w:p>
          <w:p w14:paraId="2BE39A87" w14:textId="77777777" w:rsidR="00450D99" w:rsidRPr="00F23C32" w:rsidRDefault="00450D99">
            <w:pPr>
              <w:spacing w:before="93"/>
              <w:rPr>
                <w:rFonts w:ascii="Arial" w:eastAsia="Arial" w:hAnsi="Arial" w:cs="Arial"/>
                <w:b/>
                <w:lang w:val="lt-LT"/>
              </w:rPr>
            </w:pPr>
          </w:p>
          <w:p w14:paraId="55ABFB6B" w14:textId="77777777" w:rsidR="00450D99" w:rsidRPr="00F23C32" w:rsidRDefault="00000000">
            <w:pPr>
              <w:spacing w:before="1"/>
              <w:ind w:left="110"/>
              <w:rPr>
                <w:rFonts w:ascii="Arial" w:eastAsia="Arial" w:hAnsi="Arial" w:cs="Arial"/>
                <w:lang w:val="lt-LT"/>
              </w:rPr>
            </w:pPr>
            <w:r w:rsidRPr="00F23C32">
              <w:rPr>
                <w:rFonts w:ascii="Arial" w:eastAsia="Arial" w:hAnsi="Arial" w:cs="Arial"/>
                <w:lang w:val="lt-LT"/>
              </w:rPr>
              <w:t>7</w:t>
            </w:r>
          </w:p>
        </w:tc>
        <w:tc>
          <w:tcPr>
            <w:tcW w:w="8505" w:type="dxa"/>
          </w:tcPr>
          <w:p w14:paraId="41D9118F" w14:textId="6F7031BD" w:rsidR="00450D99" w:rsidRPr="00F23C32" w:rsidRDefault="00F23C32">
            <w:pPr>
              <w:spacing w:line="362" w:lineRule="auto"/>
              <w:ind w:left="109" w:right="141"/>
              <w:rPr>
                <w:rFonts w:ascii="Arial" w:eastAsia="Arial" w:hAnsi="Arial" w:cs="Arial"/>
                <w:lang w:val="lt-LT"/>
              </w:rPr>
            </w:pPr>
            <w:r w:rsidRPr="00F23C32">
              <w:rPr>
                <w:rFonts w:ascii="Arial" w:eastAsia="Arial" w:hAnsi="Arial" w:cs="Arial"/>
                <w:lang w:val="lt-LT"/>
              </w:rPr>
              <w:t>Internetiniame žaidime taip pat galite išleisti tikrus pinigus. Monetos, taškai ar deimantai kainuoja. Nauji įgūdžiai, tam tikros funkcijos ar greitesni pasiekimai taip pat nėra nemokami. Kaip vadinami šie pirkiniai?</w:t>
            </w:r>
          </w:p>
        </w:tc>
      </w:tr>
      <w:tr w:rsidR="00450D99" w:rsidRPr="00F23C32" w14:paraId="4D2A4F8C" w14:textId="77777777">
        <w:trPr>
          <w:trHeight w:val="877"/>
        </w:trPr>
        <w:tc>
          <w:tcPr>
            <w:tcW w:w="568" w:type="dxa"/>
          </w:tcPr>
          <w:p w14:paraId="3393FEFE" w14:textId="77777777" w:rsidR="00450D99" w:rsidRPr="00F23C32" w:rsidRDefault="00000000">
            <w:pPr>
              <w:spacing w:before="244"/>
              <w:ind w:left="110"/>
              <w:rPr>
                <w:rFonts w:ascii="Arial" w:eastAsia="Arial" w:hAnsi="Arial" w:cs="Arial"/>
                <w:lang w:val="lt-LT"/>
              </w:rPr>
            </w:pPr>
            <w:r w:rsidRPr="00F23C32">
              <w:rPr>
                <w:rFonts w:ascii="Arial" w:eastAsia="Arial" w:hAnsi="Arial" w:cs="Arial"/>
                <w:lang w:val="lt-LT"/>
              </w:rPr>
              <w:t>8</w:t>
            </w:r>
          </w:p>
        </w:tc>
        <w:tc>
          <w:tcPr>
            <w:tcW w:w="8505" w:type="dxa"/>
          </w:tcPr>
          <w:p w14:paraId="4FAA23C0" w14:textId="2EA8644F" w:rsidR="00450D99" w:rsidRPr="00F23C32" w:rsidRDefault="00F23C32">
            <w:pPr>
              <w:spacing w:before="31"/>
              <w:ind w:left="109"/>
              <w:rPr>
                <w:rFonts w:ascii="Arial" w:eastAsia="Arial" w:hAnsi="Arial" w:cs="Arial"/>
                <w:color w:val="311B41"/>
                <w:lang w:val="lt-LT"/>
              </w:rPr>
            </w:pPr>
            <w:r w:rsidRPr="00F23C32">
              <w:rPr>
                <w:rFonts w:ascii="Arial" w:eastAsia="Arial" w:hAnsi="Arial" w:cs="Arial"/>
                <w:lang w:val="lt-LT"/>
              </w:rPr>
              <w:t xml:space="preserve">Turėtumėte išsiaiškinti, ar programėlė yra </w:t>
            </w:r>
            <w:r w:rsidRPr="00F23C32">
              <w:rPr>
                <w:rFonts w:ascii="Arial" w:eastAsia="Arial" w:hAnsi="Arial" w:cs="Arial"/>
                <w:lang w:val="lt-LT"/>
              </w:rPr>
              <w:t>kenksminga</w:t>
            </w:r>
            <w:r w:rsidRPr="00F23C32">
              <w:rPr>
                <w:rFonts w:ascii="Arial" w:eastAsia="Arial" w:hAnsi="Arial" w:cs="Arial"/>
                <w:lang w:val="lt-LT"/>
              </w:rPr>
              <w:t xml:space="preserve">, ar </w:t>
            </w:r>
            <w:r w:rsidRPr="00F23C32">
              <w:rPr>
                <w:rFonts w:ascii="Arial" w:eastAsia="Arial" w:hAnsi="Arial" w:cs="Arial"/>
                <w:lang w:val="lt-LT"/>
              </w:rPr>
              <w:t>ne</w:t>
            </w:r>
            <w:r w:rsidRPr="00F23C32">
              <w:rPr>
                <w:rFonts w:ascii="Arial" w:eastAsia="Arial" w:hAnsi="Arial" w:cs="Arial"/>
                <w:lang w:val="lt-LT"/>
              </w:rPr>
              <w:t>. Ką pirmiausia turėtumėte perskaityti?</w:t>
            </w:r>
          </w:p>
        </w:tc>
      </w:tr>
      <w:tr w:rsidR="00450D99" w:rsidRPr="00F23C32" w14:paraId="3081472E" w14:textId="77777777">
        <w:trPr>
          <w:trHeight w:val="1644"/>
        </w:trPr>
        <w:tc>
          <w:tcPr>
            <w:tcW w:w="568" w:type="dxa"/>
          </w:tcPr>
          <w:p w14:paraId="6B3A7CAE" w14:textId="77777777" w:rsidR="00450D99" w:rsidRPr="00F23C32" w:rsidRDefault="00450D99">
            <w:pPr>
              <w:rPr>
                <w:rFonts w:ascii="Arial" w:eastAsia="Arial" w:hAnsi="Arial" w:cs="Arial"/>
                <w:b/>
                <w:lang w:val="lt-LT"/>
              </w:rPr>
            </w:pPr>
          </w:p>
          <w:p w14:paraId="3DCE22B6" w14:textId="77777777" w:rsidR="00450D99" w:rsidRPr="00F23C32" w:rsidRDefault="00450D99">
            <w:pPr>
              <w:spacing w:before="123"/>
              <w:rPr>
                <w:rFonts w:ascii="Arial" w:eastAsia="Arial" w:hAnsi="Arial" w:cs="Arial"/>
                <w:b/>
                <w:lang w:val="lt-LT"/>
              </w:rPr>
            </w:pPr>
          </w:p>
          <w:p w14:paraId="28167191" w14:textId="77777777" w:rsidR="00450D99" w:rsidRPr="00F23C32" w:rsidRDefault="00000000">
            <w:pPr>
              <w:ind w:left="110"/>
              <w:rPr>
                <w:rFonts w:ascii="Arial" w:eastAsia="Arial" w:hAnsi="Arial" w:cs="Arial"/>
                <w:lang w:val="lt-LT"/>
              </w:rPr>
            </w:pPr>
            <w:r w:rsidRPr="00F23C32">
              <w:rPr>
                <w:rFonts w:ascii="Arial" w:eastAsia="Arial" w:hAnsi="Arial" w:cs="Arial"/>
                <w:lang w:val="lt-LT"/>
              </w:rPr>
              <w:t>9</w:t>
            </w:r>
          </w:p>
        </w:tc>
        <w:tc>
          <w:tcPr>
            <w:tcW w:w="8505" w:type="dxa"/>
          </w:tcPr>
          <w:p w14:paraId="550F535A" w14:textId="0CBE96F1" w:rsidR="00F23C32" w:rsidRPr="00F23C32" w:rsidRDefault="00F23C32" w:rsidP="00F23C32">
            <w:pPr>
              <w:widowControl w:val="0"/>
              <w:autoSpaceDE w:val="0"/>
              <w:autoSpaceDN w:val="0"/>
              <w:spacing w:after="0" w:line="240" w:lineRule="auto"/>
              <w:rPr>
                <w:rFonts w:ascii="Arial" w:eastAsia="Arial" w:hAnsi="Arial" w:cs="Arial"/>
                <w:lang w:val="lt-LT" w:eastAsia="en-US"/>
              </w:rPr>
            </w:pPr>
            <w:r w:rsidRPr="00F23C32">
              <w:rPr>
                <w:rFonts w:ascii="Arial" w:eastAsia="Arial" w:hAnsi="Arial" w:cs="Arial"/>
                <w:lang w:val="lt-LT" w:eastAsia="en-US"/>
              </w:rPr>
              <w:t xml:space="preserve">Žiūrite vaizdo įrašą, kuriame teigiama, kad atrastas naujas uodų </w:t>
            </w:r>
            <w:r w:rsidRPr="00F23C32">
              <w:rPr>
                <w:rFonts w:ascii="Arial" w:eastAsia="Arial" w:hAnsi="Arial" w:cs="Arial"/>
                <w:lang w:val="lt-LT" w:eastAsia="en-US"/>
              </w:rPr>
              <w:t>naikinimo purškalas</w:t>
            </w:r>
            <w:r w:rsidRPr="00F23C32">
              <w:rPr>
                <w:rFonts w:ascii="Arial" w:eastAsia="Arial" w:hAnsi="Arial" w:cs="Arial"/>
                <w:lang w:val="lt-LT" w:eastAsia="en-US"/>
              </w:rPr>
              <w:t>. Nežinote, ką apie tai manyti.</w:t>
            </w:r>
          </w:p>
          <w:p w14:paraId="3D70EEAD" w14:textId="47FD8567" w:rsidR="00450D99" w:rsidRPr="00F23C32" w:rsidRDefault="00F23C32" w:rsidP="00F23C32">
            <w:pPr>
              <w:spacing w:line="393" w:lineRule="auto"/>
              <w:rPr>
                <w:rFonts w:ascii="Arial" w:eastAsia="Arial" w:hAnsi="Arial" w:cs="Arial"/>
                <w:color w:val="FFFFFF"/>
                <w:lang w:val="lt-LT"/>
              </w:rPr>
            </w:pPr>
            <w:r w:rsidRPr="00F23C32">
              <w:rPr>
                <w:rFonts w:ascii="Arial" w:eastAsia="Arial" w:hAnsi="Arial" w:cs="Arial"/>
                <w:lang w:val="lt-LT"/>
              </w:rPr>
              <w:t>Ką galite padaryti?</w:t>
            </w:r>
          </w:p>
        </w:tc>
      </w:tr>
      <w:tr w:rsidR="00450D99" w:rsidRPr="00F23C32" w14:paraId="008A0B10" w14:textId="77777777">
        <w:trPr>
          <w:trHeight w:val="1698"/>
        </w:trPr>
        <w:tc>
          <w:tcPr>
            <w:tcW w:w="568" w:type="dxa"/>
          </w:tcPr>
          <w:p w14:paraId="6A946B80" w14:textId="77777777" w:rsidR="00450D99" w:rsidRPr="00F23C32" w:rsidRDefault="00450D99">
            <w:pPr>
              <w:rPr>
                <w:rFonts w:ascii="Arial" w:eastAsia="Arial" w:hAnsi="Arial" w:cs="Arial"/>
                <w:b/>
                <w:lang w:val="lt-LT"/>
              </w:rPr>
            </w:pPr>
          </w:p>
          <w:p w14:paraId="5AED0BC1" w14:textId="77777777" w:rsidR="00450D99" w:rsidRPr="00F23C32" w:rsidRDefault="00450D99">
            <w:pPr>
              <w:spacing w:before="149"/>
              <w:rPr>
                <w:rFonts w:ascii="Arial" w:eastAsia="Arial" w:hAnsi="Arial" w:cs="Arial"/>
                <w:b/>
                <w:lang w:val="lt-LT"/>
              </w:rPr>
            </w:pPr>
          </w:p>
          <w:p w14:paraId="52E8C76D" w14:textId="77777777" w:rsidR="00450D99" w:rsidRPr="00F23C32" w:rsidRDefault="00000000">
            <w:pPr>
              <w:ind w:left="110"/>
              <w:rPr>
                <w:rFonts w:ascii="Arial" w:eastAsia="Arial" w:hAnsi="Arial" w:cs="Arial"/>
                <w:lang w:val="lt-LT"/>
              </w:rPr>
            </w:pPr>
            <w:r w:rsidRPr="00F23C32">
              <w:rPr>
                <w:rFonts w:ascii="Arial" w:eastAsia="Arial" w:hAnsi="Arial" w:cs="Arial"/>
                <w:lang w:val="lt-LT"/>
              </w:rPr>
              <w:t>10</w:t>
            </w:r>
          </w:p>
        </w:tc>
        <w:tc>
          <w:tcPr>
            <w:tcW w:w="8505" w:type="dxa"/>
          </w:tcPr>
          <w:p w14:paraId="280C476B" w14:textId="77777777" w:rsidR="00F23C32" w:rsidRPr="00F23C32" w:rsidRDefault="00F23C32" w:rsidP="00F23C32">
            <w:pPr>
              <w:widowControl w:val="0"/>
              <w:autoSpaceDE w:val="0"/>
              <w:autoSpaceDN w:val="0"/>
              <w:spacing w:before="31" w:after="0" w:line="400" w:lineRule="auto"/>
              <w:ind w:left="109"/>
              <w:rPr>
                <w:rFonts w:ascii="Arial" w:eastAsia="Arial" w:hAnsi="Arial" w:cs="Arial"/>
                <w:lang w:val="lt-LT" w:eastAsia="en-US"/>
              </w:rPr>
            </w:pPr>
            <w:r w:rsidRPr="00F23C32">
              <w:rPr>
                <w:rFonts w:ascii="Arial" w:eastAsia="Arial" w:hAnsi="Arial" w:cs="Arial"/>
                <w:lang w:val="lt-LT" w:eastAsia="en-US"/>
              </w:rPr>
              <w:t>Pristatymui reikia nuotraukų. Kopijuoti jas iš "Google" nėra gera idėja, nes to daryti neleidžiama. Tačiau yra kitų svetainių, kuriose galite rasti nuotraukų, kurias leidžiama naudoti.</w:t>
            </w:r>
          </w:p>
          <w:p w14:paraId="351EFAD8" w14:textId="2655A502" w:rsidR="00450D99" w:rsidRPr="00F23C32" w:rsidRDefault="00F23C32" w:rsidP="00F23C32">
            <w:pPr>
              <w:spacing w:line="246" w:lineRule="auto"/>
              <w:rPr>
                <w:rFonts w:ascii="Arial" w:eastAsia="Arial" w:hAnsi="Arial" w:cs="Arial"/>
                <w:lang w:val="lt-LT"/>
              </w:rPr>
            </w:pPr>
            <w:r w:rsidRPr="00F23C32">
              <w:rPr>
                <w:rFonts w:ascii="Arial" w:eastAsia="Arial" w:hAnsi="Arial" w:cs="Arial"/>
                <w:lang w:val="lt-LT"/>
              </w:rPr>
              <w:t xml:space="preserve">  </w:t>
            </w:r>
            <w:r w:rsidRPr="00F23C32">
              <w:rPr>
                <w:rFonts w:ascii="Arial" w:eastAsia="Arial" w:hAnsi="Arial" w:cs="Arial"/>
                <w:lang w:val="lt-LT"/>
              </w:rPr>
              <w:t>Kok</w:t>
            </w:r>
            <w:r w:rsidRPr="00F23C32">
              <w:rPr>
                <w:rFonts w:ascii="Arial" w:eastAsia="Arial" w:hAnsi="Arial" w:cs="Arial"/>
                <w:lang w:val="lt-LT"/>
              </w:rPr>
              <w:t>į žinote</w:t>
            </w:r>
            <w:r w:rsidRPr="00F23C32">
              <w:rPr>
                <w:rFonts w:ascii="Arial" w:eastAsia="Arial" w:hAnsi="Arial" w:cs="Arial"/>
                <w:lang w:val="lt-LT"/>
              </w:rPr>
              <w:t xml:space="preserve"> </w:t>
            </w:r>
            <w:r w:rsidRPr="00F23C32">
              <w:rPr>
                <w:rFonts w:ascii="Arial" w:eastAsia="Arial" w:hAnsi="Arial" w:cs="Arial"/>
                <w:lang w:val="lt-LT"/>
              </w:rPr>
              <w:t xml:space="preserve">anksčiau paminėtą </w:t>
            </w:r>
            <w:r w:rsidRPr="00F23C32">
              <w:rPr>
                <w:rFonts w:ascii="Arial" w:eastAsia="Arial" w:hAnsi="Arial" w:cs="Arial"/>
                <w:lang w:val="lt-LT"/>
              </w:rPr>
              <w:t>interneto adres</w:t>
            </w:r>
            <w:r w:rsidRPr="00F23C32">
              <w:rPr>
                <w:rFonts w:ascii="Arial" w:eastAsia="Arial" w:hAnsi="Arial" w:cs="Arial"/>
                <w:lang w:val="lt-LT"/>
              </w:rPr>
              <w:t>ą</w:t>
            </w:r>
            <w:r w:rsidRPr="00F23C32">
              <w:rPr>
                <w:rFonts w:ascii="Arial" w:eastAsia="Arial" w:hAnsi="Arial" w:cs="Arial"/>
                <w:lang w:val="lt-LT"/>
              </w:rPr>
              <w:t>?</w:t>
            </w:r>
          </w:p>
        </w:tc>
      </w:tr>
      <w:tr w:rsidR="00450D99" w:rsidRPr="00F23C32" w14:paraId="388CB819" w14:textId="77777777">
        <w:trPr>
          <w:trHeight w:val="1204"/>
        </w:trPr>
        <w:tc>
          <w:tcPr>
            <w:tcW w:w="568" w:type="dxa"/>
          </w:tcPr>
          <w:p w14:paraId="4AD70914" w14:textId="77777777" w:rsidR="00450D99" w:rsidRPr="00F23C32" w:rsidRDefault="00450D99">
            <w:pPr>
              <w:spacing w:before="154"/>
              <w:rPr>
                <w:rFonts w:ascii="Arial" w:eastAsia="Arial" w:hAnsi="Arial" w:cs="Arial"/>
                <w:b/>
                <w:lang w:val="lt-LT"/>
              </w:rPr>
            </w:pPr>
          </w:p>
          <w:p w14:paraId="36841ACF" w14:textId="77777777" w:rsidR="00450D99" w:rsidRPr="00F23C32" w:rsidRDefault="00000000">
            <w:pPr>
              <w:spacing w:before="1"/>
              <w:ind w:left="110"/>
              <w:rPr>
                <w:rFonts w:ascii="Arial" w:eastAsia="Arial" w:hAnsi="Arial" w:cs="Arial"/>
                <w:lang w:val="lt-LT"/>
              </w:rPr>
            </w:pPr>
            <w:r w:rsidRPr="00F23C32">
              <w:rPr>
                <w:rFonts w:ascii="Arial" w:eastAsia="Arial" w:hAnsi="Arial" w:cs="Arial"/>
                <w:lang w:val="lt-LT"/>
              </w:rPr>
              <w:t>11</w:t>
            </w:r>
          </w:p>
        </w:tc>
        <w:tc>
          <w:tcPr>
            <w:tcW w:w="8505" w:type="dxa"/>
          </w:tcPr>
          <w:p w14:paraId="050554A4" w14:textId="729DC958" w:rsidR="00450D99" w:rsidRPr="00F23C32" w:rsidRDefault="00F23C32">
            <w:pPr>
              <w:spacing w:line="362" w:lineRule="auto"/>
              <w:ind w:left="109"/>
              <w:rPr>
                <w:rFonts w:ascii="Arial" w:eastAsia="Arial" w:hAnsi="Arial" w:cs="Arial"/>
                <w:lang w:val="lt-LT"/>
              </w:rPr>
            </w:pPr>
            <w:r w:rsidRPr="00F23C32">
              <w:rPr>
                <w:rFonts w:ascii="Arial" w:eastAsia="Arial" w:hAnsi="Arial" w:cs="Arial"/>
                <w:lang w:val="lt-LT"/>
              </w:rPr>
              <w:t>Saugus slaptažodis apsaugo jūsų internetines paskyras nuo įsilaužėlių. Kaip galite dar labiau apsaugoti savo paskyrą?</w:t>
            </w:r>
          </w:p>
        </w:tc>
      </w:tr>
    </w:tbl>
    <w:p w14:paraId="097F6A7B" w14:textId="77777777" w:rsidR="00450D99" w:rsidRPr="00F23C32" w:rsidRDefault="00450D99">
      <w:pPr>
        <w:widowControl w:val="0"/>
        <w:spacing w:after="0" w:line="240" w:lineRule="auto"/>
        <w:rPr>
          <w:rFonts w:ascii="Arial" w:eastAsia="Arial" w:hAnsi="Arial" w:cs="Arial"/>
          <w:b/>
          <w:sz w:val="26"/>
          <w:szCs w:val="26"/>
          <w:lang w:val="lt-LT"/>
        </w:rPr>
      </w:pPr>
    </w:p>
    <w:p w14:paraId="7824AA86" w14:textId="77777777" w:rsidR="00450D99" w:rsidRPr="00F23C32" w:rsidRDefault="00450D99">
      <w:pPr>
        <w:widowControl w:val="0"/>
        <w:spacing w:after="0" w:line="240" w:lineRule="auto"/>
        <w:rPr>
          <w:rFonts w:ascii="Arial" w:eastAsia="Arial" w:hAnsi="Arial" w:cs="Arial"/>
          <w:b/>
          <w:sz w:val="26"/>
          <w:szCs w:val="26"/>
          <w:lang w:val="lt-LT"/>
        </w:rPr>
      </w:pPr>
    </w:p>
    <w:p w14:paraId="31AEDF93" w14:textId="77777777" w:rsidR="00450D99" w:rsidRPr="00F23C32" w:rsidRDefault="00450D99">
      <w:pPr>
        <w:widowControl w:val="0"/>
        <w:spacing w:before="203" w:after="0" w:line="240" w:lineRule="auto"/>
        <w:rPr>
          <w:rFonts w:ascii="Arial" w:eastAsia="Arial" w:hAnsi="Arial" w:cs="Arial"/>
          <w:b/>
          <w:sz w:val="26"/>
          <w:szCs w:val="26"/>
          <w:lang w:val="lt-LT"/>
        </w:rPr>
      </w:pPr>
    </w:p>
    <w:p w14:paraId="1CC3DED9" w14:textId="7F8EDE36" w:rsidR="00450D99" w:rsidRPr="00F23C32" w:rsidRDefault="00F23C32">
      <w:pPr>
        <w:widowControl w:val="0"/>
        <w:spacing w:after="0" w:line="240" w:lineRule="auto"/>
        <w:ind w:left="796"/>
        <w:rPr>
          <w:rFonts w:ascii="Arial" w:eastAsia="Arial" w:hAnsi="Arial" w:cs="Arial"/>
          <w:b/>
          <w:sz w:val="26"/>
          <w:szCs w:val="26"/>
          <w:lang w:val="lt-LT"/>
        </w:rPr>
      </w:pPr>
      <w:r w:rsidRPr="00F23C32">
        <w:rPr>
          <w:rFonts w:ascii="Arial" w:eastAsia="Arial" w:hAnsi="Arial" w:cs="Arial"/>
          <w:b/>
          <w:sz w:val="26"/>
          <w:szCs w:val="26"/>
          <w:lang w:val="lt-LT"/>
        </w:rPr>
        <w:t>Atsakymai</w:t>
      </w:r>
      <w:r w:rsidR="00000000" w:rsidRPr="00F23C32">
        <w:rPr>
          <w:rFonts w:ascii="Arial" w:eastAsia="Arial" w:hAnsi="Arial" w:cs="Arial"/>
          <w:b/>
          <w:sz w:val="26"/>
          <w:szCs w:val="26"/>
          <w:lang w:val="lt-LT"/>
        </w:rPr>
        <w:t>:</w:t>
      </w:r>
    </w:p>
    <w:p w14:paraId="6C158BD2" w14:textId="77777777" w:rsidR="00F23C32" w:rsidRPr="00F23C32" w:rsidRDefault="00F23C32" w:rsidP="00F23C32">
      <w:pPr>
        <w:widowControl w:val="0"/>
        <w:spacing w:after="0" w:line="240" w:lineRule="auto"/>
        <w:ind w:left="796"/>
        <w:rPr>
          <w:rFonts w:ascii="Arial" w:eastAsia="Arial" w:hAnsi="Arial" w:cs="Arial"/>
          <w:lang w:val="lt-LT"/>
        </w:rPr>
      </w:pPr>
      <w:r w:rsidRPr="00F23C32">
        <w:rPr>
          <w:rFonts w:ascii="Arial" w:eastAsia="Arial" w:hAnsi="Arial" w:cs="Arial"/>
          <w:lang w:val="lt-LT"/>
        </w:rPr>
        <w:t>1: 12</w:t>
      </w:r>
    </w:p>
    <w:p w14:paraId="11A1F6E5" w14:textId="77777777" w:rsidR="00F23C32" w:rsidRPr="00F23C32" w:rsidRDefault="00F23C32" w:rsidP="00F23C32">
      <w:pPr>
        <w:widowControl w:val="0"/>
        <w:spacing w:after="0" w:line="240" w:lineRule="auto"/>
        <w:ind w:left="796"/>
        <w:rPr>
          <w:rFonts w:ascii="Arial" w:eastAsia="Arial" w:hAnsi="Arial" w:cs="Arial"/>
          <w:lang w:val="lt-LT"/>
        </w:rPr>
      </w:pPr>
      <w:r w:rsidRPr="00F23C32">
        <w:rPr>
          <w:rFonts w:ascii="Arial" w:eastAsia="Arial" w:hAnsi="Arial" w:cs="Arial"/>
          <w:lang w:val="lt-LT"/>
        </w:rPr>
        <w:t>2: Slaptažodis - sakinys</w:t>
      </w:r>
    </w:p>
    <w:p w14:paraId="0D896F8F" w14:textId="77777777" w:rsidR="00F23C32" w:rsidRPr="00F23C32" w:rsidRDefault="00F23C32" w:rsidP="00F23C32">
      <w:pPr>
        <w:widowControl w:val="0"/>
        <w:spacing w:after="0" w:line="240" w:lineRule="auto"/>
        <w:ind w:left="796"/>
        <w:rPr>
          <w:rFonts w:ascii="Arial" w:eastAsia="Arial" w:hAnsi="Arial" w:cs="Arial"/>
          <w:lang w:val="lt-LT"/>
        </w:rPr>
      </w:pPr>
      <w:r w:rsidRPr="00F23C32">
        <w:rPr>
          <w:rFonts w:ascii="Arial" w:eastAsia="Arial" w:hAnsi="Arial" w:cs="Arial"/>
          <w:lang w:val="lt-LT"/>
        </w:rPr>
        <w:t>3: M4LsE,K,PuF!</w:t>
      </w:r>
    </w:p>
    <w:p w14:paraId="6C89758C" w14:textId="77777777" w:rsidR="00F23C32" w:rsidRPr="00F23C32" w:rsidRDefault="00F23C32" w:rsidP="00F23C32">
      <w:pPr>
        <w:widowControl w:val="0"/>
        <w:spacing w:after="0" w:line="240" w:lineRule="auto"/>
        <w:ind w:left="796"/>
        <w:rPr>
          <w:rFonts w:ascii="Arial" w:eastAsia="Arial" w:hAnsi="Arial" w:cs="Arial"/>
          <w:lang w:val="lt-LT"/>
        </w:rPr>
      </w:pPr>
      <w:r w:rsidRPr="00F23C32">
        <w:rPr>
          <w:rFonts w:ascii="Arial" w:eastAsia="Arial" w:hAnsi="Arial" w:cs="Arial"/>
          <w:lang w:val="lt-LT"/>
        </w:rPr>
        <w:t>4: Trys paaiškinimai</w:t>
      </w:r>
    </w:p>
    <w:p w14:paraId="706F6954" w14:textId="77777777" w:rsidR="00F23C32" w:rsidRPr="00F23C32" w:rsidRDefault="00F23C32" w:rsidP="00F23C32">
      <w:pPr>
        <w:widowControl w:val="0"/>
        <w:spacing w:after="0" w:line="240" w:lineRule="auto"/>
        <w:ind w:left="796"/>
        <w:rPr>
          <w:rFonts w:ascii="Arial" w:eastAsia="Arial" w:hAnsi="Arial" w:cs="Arial"/>
          <w:lang w:val="lt-LT"/>
        </w:rPr>
      </w:pPr>
      <w:r w:rsidRPr="00F23C32">
        <w:rPr>
          <w:rFonts w:ascii="Arial" w:eastAsia="Arial" w:hAnsi="Arial" w:cs="Arial"/>
          <w:lang w:val="lt-LT"/>
        </w:rPr>
        <w:t>5: Saugumo kopijos</w:t>
      </w:r>
    </w:p>
    <w:p w14:paraId="7D28A3E3" w14:textId="77777777" w:rsidR="00F23C32" w:rsidRPr="00F23C32" w:rsidRDefault="00F23C32" w:rsidP="00F23C32">
      <w:pPr>
        <w:widowControl w:val="0"/>
        <w:spacing w:after="0" w:line="240" w:lineRule="auto"/>
        <w:ind w:left="796"/>
        <w:rPr>
          <w:rFonts w:ascii="Arial" w:eastAsia="Arial" w:hAnsi="Arial" w:cs="Arial"/>
          <w:lang w:val="lt-LT"/>
        </w:rPr>
      </w:pPr>
      <w:r w:rsidRPr="00F23C32">
        <w:rPr>
          <w:rFonts w:ascii="Arial" w:eastAsia="Arial" w:hAnsi="Arial" w:cs="Arial"/>
          <w:lang w:val="lt-LT"/>
        </w:rPr>
        <w:t>6: Phising</w:t>
      </w:r>
    </w:p>
    <w:p w14:paraId="1B243CB8" w14:textId="77777777" w:rsidR="00F23C32" w:rsidRPr="00F23C32" w:rsidRDefault="00F23C32" w:rsidP="00F23C32">
      <w:pPr>
        <w:widowControl w:val="0"/>
        <w:spacing w:after="0" w:line="240" w:lineRule="auto"/>
        <w:ind w:left="796"/>
        <w:rPr>
          <w:rFonts w:ascii="Arial" w:eastAsia="Arial" w:hAnsi="Arial" w:cs="Arial"/>
          <w:lang w:val="lt-LT"/>
        </w:rPr>
      </w:pPr>
      <w:r w:rsidRPr="00F23C32">
        <w:rPr>
          <w:rFonts w:ascii="Arial" w:eastAsia="Arial" w:hAnsi="Arial" w:cs="Arial"/>
          <w:lang w:val="lt-LT"/>
        </w:rPr>
        <w:t>7: Pirkimai programėlėje</w:t>
      </w:r>
    </w:p>
    <w:p w14:paraId="583A1F0E" w14:textId="77777777" w:rsidR="00F23C32" w:rsidRPr="00F23C32" w:rsidRDefault="00F23C32" w:rsidP="00F23C32">
      <w:pPr>
        <w:widowControl w:val="0"/>
        <w:spacing w:after="0" w:line="240" w:lineRule="auto"/>
        <w:ind w:left="796"/>
        <w:rPr>
          <w:rFonts w:ascii="Arial" w:eastAsia="Arial" w:hAnsi="Arial" w:cs="Arial"/>
          <w:lang w:val="lt-LT"/>
        </w:rPr>
      </w:pPr>
      <w:r w:rsidRPr="00F23C32">
        <w:rPr>
          <w:rFonts w:ascii="Arial" w:eastAsia="Arial" w:hAnsi="Arial" w:cs="Arial"/>
          <w:lang w:val="lt-LT"/>
        </w:rPr>
        <w:t>8: Atsiliepimai</w:t>
      </w:r>
    </w:p>
    <w:p w14:paraId="48C64F7A" w14:textId="77777777" w:rsidR="00F23C32" w:rsidRPr="00F23C32" w:rsidRDefault="00F23C32" w:rsidP="00F23C32">
      <w:pPr>
        <w:widowControl w:val="0"/>
        <w:spacing w:after="0" w:line="240" w:lineRule="auto"/>
        <w:ind w:left="796"/>
        <w:rPr>
          <w:rFonts w:ascii="Arial" w:eastAsia="Arial" w:hAnsi="Arial" w:cs="Arial"/>
          <w:lang w:val="lt-LT"/>
        </w:rPr>
      </w:pPr>
      <w:r w:rsidRPr="00F23C32">
        <w:rPr>
          <w:rFonts w:ascii="Arial" w:eastAsia="Arial" w:hAnsi="Arial" w:cs="Arial"/>
          <w:lang w:val="lt-LT"/>
        </w:rPr>
        <w:t>9: Faktų tikrintuvas</w:t>
      </w:r>
    </w:p>
    <w:p w14:paraId="7AE3CAAB" w14:textId="77777777" w:rsidR="00F23C32" w:rsidRPr="00F23C32" w:rsidRDefault="00F23C32" w:rsidP="00F23C32">
      <w:pPr>
        <w:widowControl w:val="0"/>
        <w:spacing w:after="0" w:line="240" w:lineRule="auto"/>
        <w:ind w:left="796"/>
        <w:rPr>
          <w:rFonts w:ascii="Arial" w:eastAsia="Arial" w:hAnsi="Arial" w:cs="Arial"/>
          <w:lang w:val="lt-LT"/>
        </w:rPr>
      </w:pPr>
      <w:r w:rsidRPr="00F23C32">
        <w:rPr>
          <w:rFonts w:ascii="Arial" w:eastAsia="Arial" w:hAnsi="Arial" w:cs="Arial"/>
          <w:lang w:val="lt-LT"/>
        </w:rPr>
        <w:t>10: Pixabay</w:t>
      </w:r>
    </w:p>
    <w:p w14:paraId="593D1E43" w14:textId="0FE2E9AD" w:rsidR="00450D99" w:rsidRPr="00F23C32" w:rsidRDefault="00F23C32" w:rsidP="00F23C32">
      <w:pPr>
        <w:widowControl w:val="0"/>
        <w:spacing w:after="0" w:line="240" w:lineRule="auto"/>
        <w:ind w:left="796"/>
        <w:rPr>
          <w:rFonts w:ascii="Arial" w:eastAsia="Arial" w:hAnsi="Arial" w:cs="Arial"/>
          <w:b/>
          <w:sz w:val="26"/>
          <w:szCs w:val="26"/>
          <w:lang w:val="lt-LT"/>
        </w:rPr>
      </w:pPr>
      <w:r w:rsidRPr="00F23C32">
        <w:rPr>
          <w:rFonts w:ascii="Arial" w:eastAsia="Arial" w:hAnsi="Arial" w:cs="Arial"/>
          <w:lang w:val="lt-LT"/>
        </w:rPr>
        <w:t>11: Dviejų veiksnių autentifikavimas</w:t>
      </w:r>
    </w:p>
    <w:p w14:paraId="18BEC5FC" w14:textId="77777777" w:rsidR="00450D99" w:rsidRPr="00F23C32" w:rsidRDefault="00450D99">
      <w:pPr>
        <w:rPr>
          <w:rFonts w:ascii="Cambria" w:eastAsia="Cambria" w:hAnsi="Cambria" w:cs="Cambria"/>
          <w:b/>
          <w:sz w:val="28"/>
          <w:szCs w:val="28"/>
          <w:lang w:val="lt-LT"/>
        </w:rPr>
      </w:pPr>
    </w:p>
    <w:p w14:paraId="69BE1F9F" w14:textId="77777777" w:rsidR="00450D99" w:rsidRPr="00F23C32" w:rsidRDefault="00450D99">
      <w:pPr>
        <w:widowControl w:val="0"/>
        <w:spacing w:after="0" w:line="240" w:lineRule="auto"/>
        <w:ind w:left="7187"/>
        <w:rPr>
          <w:rFonts w:ascii="Times New Roman" w:eastAsia="Times New Roman" w:hAnsi="Times New Roman" w:cs="Times New Roman"/>
          <w:sz w:val="20"/>
          <w:szCs w:val="20"/>
          <w:lang w:val="lt-LT"/>
        </w:rPr>
      </w:pPr>
    </w:p>
    <w:p w14:paraId="3DD0171D" w14:textId="77777777" w:rsidR="00450D99" w:rsidRPr="00F23C32" w:rsidRDefault="00450D99">
      <w:pPr>
        <w:widowControl w:val="0"/>
        <w:spacing w:after="0" w:line="240" w:lineRule="auto"/>
        <w:rPr>
          <w:rFonts w:ascii="Times New Roman" w:eastAsia="Times New Roman" w:hAnsi="Times New Roman" w:cs="Times New Roman"/>
          <w:sz w:val="32"/>
          <w:szCs w:val="32"/>
          <w:lang w:val="lt-LT"/>
        </w:rPr>
      </w:pPr>
    </w:p>
    <w:p w14:paraId="73139324" w14:textId="77777777" w:rsidR="00450D99" w:rsidRPr="00F23C32" w:rsidRDefault="00450D99">
      <w:pPr>
        <w:rPr>
          <w:rFonts w:ascii="Cambria" w:eastAsia="Cambria" w:hAnsi="Cambria" w:cs="Cambria"/>
          <w:b/>
          <w:sz w:val="28"/>
          <w:szCs w:val="28"/>
          <w:lang w:val="lt-LT"/>
        </w:rPr>
      </w:pPr>
    </w:p>
    <w:p w14:paraId="5100C397" w14:textId="77777777" w:rsidR="00450D99" w:rsidRPr="00F23C32" w:rsidRDefault="00450D99">
      <w:pPr>
        <w:rPr>
          <w:rFonts w:ascii="Cambria" w:eastAsia="Cambria" w:hAnsi="Cambria" w:cs="Cambria"/>
          <w:b/>
          <w:sz w:val="28"/>
          <w:szCs w:val="28"/>
          <w:lang w:val="lt-LT"/>
        </w:rPr>
      </w:pPr>
    </w:p>
    <w:p w14:paraId="255C46E8" w14:textId="77777777" w:rsidR="00450D99" w:rsidRPr="00F23C32" w:rsidRDefault="00450D99">
      <w:pPr>
        <w:rPr>
          <w:rFonts w:ascii="Cambria" w:eastAsia="Cambria" w:hAnsi="Cambria" w:cs="Cambria"/>
          <w:b/>
          <w:sz w:val="28"/>
          <w:szCs w:val="28"/>
          <w:lang w:val="lt-LT"/>
        </w:rPr>
      </w:pPr>
    </w:p>
    <w:p w14:paraId="6018FDF5" w14:textId="77777777" w:rsidR="00450D99" w:rsidRPr="00F23C32"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r w:rsidRPr="00F23C32">
        <w:rPr>
          <w:noProof/>
          <w:lang w:val="lt-LT"/>
        </w:rPr>
        <w:drawing>
          <wp:anchor distT="0" distB="0" distL="114300" distR="114300" simplePos="0" relativeHeight="251665408" behindDoc="0" locked="0" layoutInCell="1" hidden="0" allowOverlap="1" wp14:anchorId="6342D0EE" wp14:editId="15561DF9">
            <wp:simplePos x="0" y="0"/>
            <wp:positionH relativeFrom="column">
              <wp:posOffset>825500</wp:posOffset>
            </wp:positionH>
            <wp:positionV relativeFrom="paragraph">
              <wp:posOffset>313055</wp:posOffset>
            </wp:positionV>
            <wp:extent cx="3627120" cy="760095"/>
            <wp:effectExtent l="0" t="0" r="0" b="0"/>
            <wp:wrapSquare wrapText="bothSides" distT="0" distB="0" distL="114300" distR="114300"/>
            <wp:docPr id="213112538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3627120" cy="760095"/>
                    </a:xfrm>
                    <a:prstGeom prst="rect">
                      <a:avLst/>
                    </a:prstGeom>
                    <a:ln/>
                  </pic:spPr>
                </pic:pic>
              </a:graphicData>
            </a:graphic>
          </wp:anchor>
        </w:drawing>
      </w:r>
    </w:p>
    <w:p w14:paraId="0396C6E2" w14:textId="77777777" w:rsidR="00450D99" w:rsidRPr="00F23C32" w:rsidRDefault="00000000">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F23C32">
        <w:rPr>
          <w:noProof/>
          <w:lang w:val="lt-LT"/>
        </w:rPr>
        <w:drawing>
          <wp:anchor distT="0" distB="0" distL="114300" distR="114300" simplePos="0" relativeHeight="251666432" behindDoc="0" locked="0" layoutInCell="1" hidden="0" allowOverlap="1" wp14:anchorId="23C885F7" wp14:editId="5EC82A86">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2131125391" name="image7.png" descr="INCLUDED logo_final.png"/>
            <wp:cNvGraphicFramePr/>
            <a:graphic xmlns:a="http://schemas.openxmlformats.org/drawingml/2006/main">
              <a:graphicData uri="http://schemas.openxmlformats.org/drawingml/2006/picture">
                <pic:pic xmlns:pic="http://schemas.openxmlformats.org/drawingml/2006/picture">
                  <pic:nvPicPr>
                    <pic:cNvPr id="0" name="image7.png" descr="INCLUDED logo_final.png"/>
                    <pic:cNvPicPr preferRelativeResize="0"/>
                  </pic:nvPicPr>
                  <pic:blipFill>
                    <a:blip r:embed="rId18"/>
                    <a:srcRect/>
                    <a:stretch>
                      <a:fillRect/>
                    </a:stretch>
                  </pic:blipFill>
                  <pic:spPr>
                    <a:xfrm>
                      <a:off x="0" y="0"/>
                      <a:ext cx="1547495" cy="1595755"/>
                    </a:xfrm>
                    <a:prstGeom prst="rect">
                      <a:avLst/>
                    </a:prstGeom>
                    <a:ln/>
                  </pic:spPr>
                </pic:pic>
              </a:graphicData>
            </a:graphic>
          </wp:anchor>
        </w:drawing>
      </w:r>
    </w:p>
    <w:p w14:paraId="4A5879E2" w14:textId="77777777" w:rsidR="00450D99" w:rsidRPr="00F23C32" w:rsidRDefault="00000000">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F23C32">
        <w:rPr>
          <w:rFonts w:ascii="Cambria" w:eastAsia="Cambria" w:hAnsi="Cambria" w:cs="Cambria"/>
          <w:color w:val="000000"/>
          <w:sz w:val="72"/>
          <w:szCs w:val="72"/>
          <w:lang w:val="lt-LT"/>
        </w:rPr>
        <w:t>INCLUDED</w:t>
      </w:r>
    </w:p>
    <w:p w14:paraId="2B79CB47" w14:textId="77777777" w:rsidR="003E0F41" w:rsidRPr="00F23C32" w:rsidRDefault="003E0F41" w:rsidP="003E0F41">
      <w:pPr>
        <w:pStyle w:val="Heading2"/>
        <w:rPr>
          <w:color w:val="366091"/>
          <w:sz w:val="28"/>
          <w:szCs w:val="28"/>
          <w:lang w:val="lt-LT"/>
        </w:rPr>
      </w:pPr>
      <w:r w:rsidRPr="00F23C32">
        <w:rPr>
          <w:b w:val="0"/>
          <w:color w:val="000000"/>
          <w:sz w:val="36"/>
          <w:szCs w:val="36"/>
          <w:lang w:val="lt-LT"/>
        </w:rPr>
        <w:t>„Įtraukiojo užimtumo skatinimas diegiant atviras inovacijas GLAM sektoriuje“</w:t>
      </w:r>
    </w:p>
    <w:p w14:paraId="12A9127C" w14:textId="77777777" w:rsidR="00450D99" w:rsidRDefault="00000000">
      <w:pPr>
        <w:keepNext/>
        <w:keepLines/>
        <w:pBdr>
          <w:top w:val="nil"/>
          <w:left w:val="nil"/>
          <w:bottom w:val="nil"/>
          <w:right w:val="nil"/>
          <w:between w:val="nil"/>
        </w:pBdr>
        <w:spacing w:before="480" w:after="0"/>
        <w:rPr>
          <w:rFonts w:ascii="Cambria" w:eastAsia="Cambria" w:hAnsi="Cambria" w:cs="Cambria"/>
          <w:b/>
          <w:color w:val="366091"/>
          <w:sz w:val="28"/>
          <w:szCs w:val="28"/>
        </w:rPr>
      </w:pPr>
      <w:r>
        <w:rPr>
          <w:noProof/>
          <w:color w:val="000000"/>
        </w:rPr>
        <mc:AlternateContent>
          <mc:Choice Requires="wpg">
            <w:drawing>
              <wp:anchor distT="0" distB="0" distL="114300" distR="114300" simplePos="0" relativeHeight="251667456" behindDoc="0" locked="0" layoutInCell="1" hidden="0" allowOverlap="1" wp14:anchorId="40142FB2" wp14:editId="61769169">
                <wp:simplePos x="0" y="0"/>
                <wp:positionH relativeFrom="leftMargin">
                  <wp:posOffset>6856406</wp:posOffset>
                </wp:positionH>
                <wp:positionV relativeFrom="page">
                  <wp:posOffset>-368299</wp:posOffset>
                </wp:positionV>
                <wp:extent cx="125730" cy="11239500"/>
                <wp:effectExtent l="0" t="0" r="0" b="0"/>
                <wp:wrapNone/>
                <wp:docPr id="2131125378" name="Rectangle 2131125378"/>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0E464828" w14:textId="77777777" w:rsidR="00450D99" w:rsidRDefault="00450D99">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posOffset>6856406</wp:posOffset>
                </wp:positionH>
                <wp:positionV relativeFrom="page">
                  <wp:posOffset>-368299</wp:posOffset>
                </wp:positionV>
                <wp:extent cx="125730" cy="11239500"/>
                <wp:effectExtent b="0" l="0" r="0" t="0"/>
                <wp:wrapNone/>
                <wp:docPr id="2131125378" name="image13.png"/>
                <a:graphic>
                  <a:graphicData uri="http://schemas.openxmlformats.org/drawingml/2006/picture">
                    <pic:pic>
                      <pic:nvPicPr>
                        <pic:cNvPr id="0" name="image13.png"/>
                        <pic:cNvPicPr preferRelativeResize="0"/>
                      </pic:nvPicPr>
                      <pic:blipFill>
                        <a:blip r:embed="rId20"/>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8480" behindDoc="0" locked="0" layoutInCell="1" hidden="0" allowOverlap="1" wp14:anchorId="1CB54981" wp14:editId="71D1A3F7">
                <wp:simplePos x="0" y="0"/>
                <wp:positionH relativeFrom="leftMargin">
                  <wp:posOffset>570865</wp:posOffset>
                </wp:positionH>
                <wp:positionV relativeFrom="page">
                  <wp:align>bottom</wp:align>
                </wp:positionV>
                <wp:extent cx="125730" cy="11239500"/>
                <wp:effectExtent l="0" t="0" r="0" b="0"/>
                <wp:wrapNone/>
                <wp:docPr id="2131125380" name="Rectangle 2131125380"/>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0610821F" w14:textId="77777777" w:rsidR="00450D99" w:rsidRDefault="00450D99">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80"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9504" behindDoc="0" locked="0" layoutInCell="1" hidden="0" allowOverlap="1" wp14:anchorId="128C2D39" wp14:editId="26AFAC2A">
                <wp:simplePos x="0" y="0"/>
                <wp:positionH relativeFrom="page">
                  <wp:posOffset>-229233</wp:posOffset>
                </wp:positionH>
                <wp:positionV relativeFrom="page">
                  <wp:align>bottom</wp:align>
                </wp:positionV>
                <wp:extent cx="7954010" cy="826135"/>
                <wp:effectExtent l="0" t="0" r="0" b="0"/>
                <wp:wrapNone/>
                <wp:docPr id="2131125385" name="Rectangle 2131125385"/>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2C421DC" w14:textId="77777777" w:rsidR="00450D99" w:rsidRDefault="00450D99">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2131125385" name="image21.png"/>
                <a:graphic>
                  <a:graphicData uri="http://schemas.openxmlformats.org/drawingml/2006/picture">
                    <pic:pic>
                      <pic:nvPicPr>
                        <pic:cNvPr id="0" name="image21.png"/>
                        <pic:cNvPicPr preferRelativeResize="0"/>
                      </pic:nvPicPr>
                      <pic:blipFill>
                        <a:blip r:embed="rId22"/>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70528" behindDoc="0" locked="0" layoutInCell="1" hidden="0" allowOverlap="1" wp14:anchorId="3C6C9389" wp14:editId="2C64C52A">
                <wp:simplePos x="0" y="0"/>
                <wp:positionH relativeFrom="page">
                  <wp:posOffset>-74929</wp:posOffset>
                </wp:positionH>
                <wp:positionV relativeFrom="page">
                  <wp:posOffset>1270</wp:posOffset>
                </wp:positionV>
                <wp:extent cx="7941310" cy="1102360"/>
                <wp:effectExtent l="0" t="0" r="0" b="0"/>
                <wp:wrapNone/>
                <wp:docPr id="2131125384" name="Rectangle 2131125384"/>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506372D3" w14:textId="77777777" w:rsidR="00450D99" w:rsidRDefault="00450D99">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4" name="image20.png"/>
                <a:graphic>
                  <a:graphicData uri="http://schemas.openxmlformats.org/drawingml/2006/picture">
                    <pic:pic>
                      <pic:nvPicPr>
                        <pic:cNvPr id="0" name="image20.png"/>
                        <pic:cNvPicPr preferRelativeResize="0"/>
                      </pic:nvPicPr>
                      <pic:blipFill>
                        <a:blip r:embed="rId23"/>
                        <a:srcRect/>
                        <a:stretch>
                          <a:fillRect/>
                        </a:stretch>
                      </pic:blipFill>
                      <pic:spPr>
                        <a:xfrm>
                          <a:off x="0" y="0"/>
                          <a:ext cx="7941310" cy="1102360"/>
                        </a:xfrm>
                        <a:prstGeom prst="rect"/>
                        <a:ln/>
                      </pic:spPr>
                    </pic:pic>
                  </a:graphicData>
                </a:graphic>
              </wp:anchor>
            </w:drawing>
          </mc:Fallback>
        </mc:AlternateContent>
      </w:r>
      <w:r>
        <w:rPr>
          <w:noProof/>
        </w:rPr>
        <w:drawing>
          <wp:anchor distT="0" distB="0" distL="114300" distR="114300" simplePos="0" relativeHeight="251671552" behindDoc="0" locked="0" layoutInCell="1" hidden="0" allowOverlap="1" wp14:anchorId="30ECA04B" wp14:editId="00CE3464">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213112539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4"/>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01BC9D53" wp14:editId="3BEC2716">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213112539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5"/>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6DA4433A" wp14:editId="51B3FD8F">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2131125389"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6"/>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01132999" wp14:editId="572F9378">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213112539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7"/>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573947F9" wp14:editId="4B8AF78B">
            <wp:simplePos x="0" y="0"/>
            <wp:positionH relativeFrom="column">
              <wp:posOffset>2514205</wp:posOffset>
            </wp:positionH>
            <wp:positionV relativeFrom="paragraph">
              <wp:posOffset>1185892</wp:posOffset>
            </wp:positionV>
            <wp:extent cx="2459990" cy="879475"/>
            <wp:effectExtent l="0" t="0" r="0" b="0"/>
            <wp:wrapSquare wrapText="bothSides" distT="0" distB="0" distL="114300" distR="114300"/>
            <wp:docPr id="213112538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
                    <a:srcRect/>
                    <a:stretch>
                      <a:fillRect/>
                    </a:stretch>
                  </pic:blipFill>
                  <pic:spPr>
                    <a:xfrm>
                      <a:off x="0" y="0"/>
                      <a:ext cx="2459990" cy="879475"/>
                    </a:xfrm>
                    <a:prstGeom prst="rect">
                      <a:avLst/>
                    </a:prstGeom>
                    <a:ln/>
                  </pic:spPr>
                </pic:pic>
              </a:graphicData>
            </a:graphic>
          </wp:anchor>
        </w:drawing>
      </w:r>
      <w:r>
        <w:rPr>
          <w:noProof/>
        </w:rPr>
        <w:drawing>
          <wp:anchor distT="0" distB="0" distL="114300" distR="114300" simplePos="0" relativeHeight="251676672" behindDoc="0" locked="0" layoutInCell="1" hidden="0" allowOverlap="1" wp14:anchorId="2D477267" wp14:editId="28FCAA44">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13112539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9"/>
                    <a:srcRect/>
                    <a:stretch>
                      <a:fillRect/>
                    </a:stretch>
                  </pic:blipFill>
                  <pic:spPr>
                    <a:xfrm>
                      <a:off x="0" y="0"/>
                      <a:ext cx="1155700" cy="948055"/>
                    </a:xfrm>
                    <a:prstGeom prst="rect">
                      <a:avLst/>
                    </a:prstGeom>
                    <a:ln/>
                  </pic:spPr>
                </pic:pic>
              </a:graphicData>
            </a:graphic>
          </wp:anchor>
        </w:drawing>
      </w:r>
    </w:p>
    <w:sectPr w:rsidR="00450D99">
      <w:footerReference w:type="default" r:id="rId30"/>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B6CF8" w14:textId="77777777" w:rsidR="00E7097D" w:rsidRDefault="00E7097D">
      <w:pPr>
        <w:spacing w:after="0" w:line="240" w:lineRule="auto"/>
      </w:pPr>
      <w:r>
        <w:separator/>
      </w:r>
    </w:p>
  </w:endnote>
  <w:endnote w:type="continuationSeparator" w:id="0">
    <w:p w14:paraId="17293CE8" w14:textId="77777777" w:rsidR="00E7097D" w:rsidRDefault="00E7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ECBDB" w14:textId="77777777" w:rsidR="003E0F41" w:rsidRDefault="003E0F41">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A85C3" w14:textId="77777777" w:rsidR="00450D99" w:rsidRDefault="00450D99">
    <w:pPr>
      <w:pBdr>
        <w:top w:val="nil"/>
        <w:left w:val="nil"/>
        <w:bottom w:val="nil"/>
        <w:right w:val="nil"/>
        <w:between w:val="nil"/>
      </w:pBdr>
      <w:spacing w:after="120"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8BAB8" w14:textId="77777777" w:rsidR="00450D99" w:rsidRDefault="00450D99">
    <w:pPr>
      <w:pBdr>
        <w:top w:val="nil"/>
        <w:left w:val="nil"/>
        <w:bottom w:val="nil"/>
        <w:right w:val="nil"/>
        <w:between w:val="nil"/>
      </w:pBdr>
      <w:spacing w:after="120"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1A6D7" w14:textId="77777777" w:rsidR="00E7097D" w:rsidRDefault="00E7097D">
      <w:pPr>
        <w:spacing w:after="0" w:line="240" w:lineRule="auto"/>
      </w:pPr>
      <w:r>
        <w:separator/>
      </w:r>
    </w:p>
  </w:footnote>
  <w:footnote w:type="continuationSeparator" w:id="0">
    <w:p w14:paraId="3089AD56" w14:textId="77777777" w:rsidR="00E7097D" w:rsidRDefault="00E70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C3C5F" w14:textId="77777777" w:rsidR="003E0F41" w:rsidRDefault="003E0F41">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9264" behindDoc="0" locked="0" layoutInCell="1" hidden="0" allowOverlap="1" wp14:anchorId="02ED820A" wp14:editId="6CA25906">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1669345387"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B3E3F82" wp14:editId="0E17203E">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743380829"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D99"/>
    <w:rsid w:val="003E0F41"/>
    <w:rsid w:val="00450D99"/>
    <w:rsid w:val="00E7097D"/>
    <w:rsid w:val="00F23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33942"/>
  <w15:docId w15:val="{AAFB0846-9FC9-4275-B28E-6B7642F1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ED"/>
  </w:style>
  <w:style w:type="paragraph" w:styleId="Heading1">
    <w:name w:val="heading 1"/>
    <w:basedOn w:val="Normal"/>
    <w:next w:val="Normal"/>
    <w:link w:val="Heading1Char"/>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rsid w:val="005D03E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D03E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D03EF"/>
    <w:pPr>
      <w:keepNext/>
      <w:keepLines/>
      <w:spacing w:before="220" w:after="40"/>
      <w:outlineLvl w:val="4"/>
    </w:pPr>
    <w:rPr>
      <w:b/>
    </w:rPr>
  </w:style>
  <w:style w:type="paragraph" w:styleId="Heading6">
    <w:name w:val="heading 6"/>
    <w:basedOn w:val="Normal"/>
    <w:next w:val="Normal"/>
    <w:uiPriority w:val="9"/>
    <w:semiHidden/>
    <w:unhideWhenUsed/>
    <w:qFormat/>
    <w:rsid w:val="005D03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D03EF"/>
    <w:pPr>
      <w:keepNext/>
      <w:keepLines/>
      <w:spacing w:before="480" w:after="120"/>
    </w:pPr>
    <w:rPr>
      <w:b/>
      <w:sz w:val="72"/>
      <w:szCs w:val="72"/>
    </w:rPr>
  </w:style>
  <w:style w:type="paragraph" w:styleId="NoSpacing">
    <w:name w:val="No Spacing"/>
    <w:link w:val="NoSpacingChar"/>
    <w:uiPriority w:val="1"/>
    <w:qFormat/>
    <w:rsid w:val="00D4366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4366C"/>
    <w:rPr>
      <w:rFonts w:eastAsiaTheme="minorEastAsia"/>
      <w:lang w:val="en-US"/>
    </w:rPr>
  </w:style>
  <w:style w:type="paragraph" w:styleId="BalloonText">
    <w:name w:val="Balloon Text"/>
    <w:basedOn w:val="Normal"/>
    <w:link w:val="BalloonTextChar"/>
    <w:uiPriority w:val="99"/>
    <w:semiHidden/>
    <w:unhideWhenUsed/>
    <w:rsid w:val="00D4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6C"/>
    <w:rPr>
      <w:rFonts w:ascii="Tahoma" w:hAnsi="Tahoma" w:cs="Tahoma"/>
      <w:sz w:val="16"/>
      <w:szCs w:val="16"/>
      <w:lang w:val="en-GB"/>
    </w:rPr>
  </w:style>
  <w:style w:type="paragraph" w:styleId="Header">
    <w:name w:val="header"/>
    <w:basedOn w:val="Normal"/>
    <w:link w:val="HeaderChar"/>
    <w:uiPriority w:val="99"/>
    <w:unhideWhenUsed/>
    <w:rsid w:val="00D436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66C"/>
    <w:rPr>
      <w:lang w:val="en-GB"/>
    </w:rPr>
  </w:style>
  <w:style w:type="paragraph" w:styleId="Footer">
    <w:name w:val="footer"/>
    <w:basedOn w:val="Normal"/>
    <w:link w:val="FooterChar"/>
    <w:uiPriority w:val="99"/>
    <w:unhideWhenUsed/>
    <w:rsid w:val="00D436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66C"/>
    <w:rPr>
      <w:lang w:val="en-GB"/>
    </w:rPr>
  </w:style>
  <w:style w:type="character" w:customStyle="1" w:styleId="Heading1Char">
    <w:name w:val="Heading 1 Char"/>
    <w:basedOn w:val="DefaultParagraphFont"/>
    <w:link w:val="Heading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236C0F"/>
    <w:pPr>
      <w:outlineLvl w:val="9"/>
    </w:pPr>
    <w:rPr>
      <w:lang w:val="en-US"/>
    </w:rPr>
  </w:style>
  <w:style w:type="paragraph" w:styleId="TOC1">
    <w:name w:val="toc 1"/>
    <w:basedOn w:val="Normal"/>
    <w:next w:val="Normal"/>
    <w:autoRedefine/>
    <w:uiPriority w:val="39"/>
    <w:unhideWhenUsed/>
    <w:rsid w:val="009A0BF8"/>
    <w:pPr>
      <w:tabs>
        <w:tab w:val="left" w:pos="440"/>
        <w:tab w:val="right" w:leader="dot" w:pos="8296"/>
      </w:tabs>
      <w:spacing w:after="100"/>
    </w:pPr>
    <w:rPr>
      <w:b/>
      <w:bCs/>
      <w:noProof/>
    </w:rPr>
  </w:style>
  <w:style w:type="paragraph" w:styleId="TOC2">
    <w:name w:val="toc 2"/>
    <w:basedOn w:val="Normal"/>
    <w:next w:val="Normal"/>
    <w:autoRedefine/>
    <w:uiPriority w:val="39"/>
    <w:unhideWhenUsed/>
    <w:rsid w:val="00236C0F"/>
    <w:pPr>
      <w:spacing w:after="100"/>
      <w:ind w:left="220"/>
    </w:pPr>
  </w:style>
  <w:style w:type="character" w:styleId="Hyperlink">
    <w:name w:val="Hyperlink"/>
    <w:basedOn w:val="DefaultParagraphFont"/>
    <w:uiPriority w:val="99"/>
    <w:unhideWhenUsed/>
    <w:rsid w:val="00236C0F"/>
    <w:rPr>
      <w:color w:val="0000FF" w:themeColor="hyperlink"/>
      <w:u w:val="single"/>
    </w:rPr>
  </w:style>
  <w:style w:type="character" w:customStyle="1" w:styleId="Heading2Char">
    <w:name w:val="Heading 2 Char"/>
    <w:basedOn w:val="DefaultParagraphFont"/>
    <w:link w:val="Heading2"/>
    <w:uiPriority w:val="9"/>
    <w:rsid w:val="00D179CE"/>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5D03EF"/>
    <w:tblPr>
      <w:tblStyleRowBandSize w:val="1"/>
      <w:tblStyleColBandSize w:val="1"/>
      <w:tblCellMar>
        <w:left w:w="115" w:type="dxa"/>
        <w:right w:w="115" w:type="dxa"/>
      </w:tblCellMar>
    </w:tblPr>
  </w:style>
  <w:style w:type="table" w:styleId="TableGrid">
    <w:name w:val="Table Grid"/>
    <w:basedOn w:val="TableNormal"/>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6BFA"/>
    <w:rPr>
      <w:color w:val="605E5C"/>
      <w:shd w:val="clear" w:color="auto" w:fill="E1DFDD"/>
    </w:rPr>
  </w:style>
  <w:style w:type="character" w:styleId="FollowedHyperlink">
    <w:name w:val="FollowedHyperlink"/>
    <w:basedOn w:val="DefaultParagraphFont"/>
    <w:uiPriority w:val="99"/>
    <w:semiHidden/>
    <w:unhideWhenUsed/>
    <w:rsid w:val="003C4750"/>
    <w:rPr>
      <w:color w:val="800080" w:themeColor="followedHyperlink"/>
      <w:u w:val="single"/>
    </w:rPr>
  </w:style>
  <w:style w:type="table" w:styleId="GridTable4-Accent1">
    <w:name w:val="Grid Table 4 Accent 1"/>
    <w:basedOn w:val="TableNormal"/>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semiHidden/>
    <w:unhideWhenUsed/>
    <w:rsid w:val="00AC73C6"/>
    <w:pPr>
      <w:spacing w:after="120"/>
    </w:pPr>
  </w:style>
  <w:style w:type="character" w:customStyle="1" w:styleId="BodyTextChar">
    <w:name w:val="Body Text Char"/>
    <w:basedOn w:val="DefaultParagraphFont"/>
    <w:link w:val="BodyText"/>
    <w:uiPriority w:val="99"/>
    <w:semiHidden/>
    <w:rsid w:val="00AC73C6"/>
  </w:style>
  <w:style w:type="table" w:customStyle="1" w:styleId="TableNormal1">
    <w:name w:val="Table Normal1"/>
    <w:uiPriority w:val="2"/>
    <w:semiHidden/>
    <w:unhideWhenUsed/>
    <w:qFormat/>
    <w:rsid w:val="00AC73C6"/>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a0">
    <w:basedOn w:val="TableNormal1"/>
    <w:rPr>
      <w:rFonts w:ascii="Calibri" w:eastAsia="Calibri" w:hAnsi="Calibri" w:cs="Calibri"/>
    </w:rPr>
    <w:tblPr>
      <w:tblStyleRowBandSize w:val="1"/>
      <w:tblStyleColBandSize w:val="1"/>
    </w:tblPr>
  </w:style>
  <w:style w:type="table" w:customStyle="1" w:styleId="a1">
    <w:basedOn w:val="TableNormal1"/>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14.png"/><Relationship Id="rId12" Type="http://schemas.openxmlformats.org/officeDocument/2006/relationships/image" Target="media/image2.png"/><Relationship Id="rId17" Type="http://schemas.openxmlformats.org/officeDocument/2006/relationships/image" Target="media/image5.jpg"/><Relationship Id="rId25" Type="http://schemas.openxmlformats.org/officeDocument/2006/relationships/image" Target="media/image8.jp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3.png"/><Relationship Id="rId29"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8.png"/><Relationship Id="rId24" Type="http://schemas.openxmlformats.org/officeDocument/2006/relationships/image" Target="media/image7.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image" Target="media/image20.png"/><Relationship Id="rId28" Type="http://schemas.openxmlformats.org/officeDocument/2006/relationships/image" Target="media/image11.png"/><Relationship Id="rId10" Type="http://schemas.openxmlformats.org/officeDocument/2006/relationships/image" Target="media/image19.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2.png"/><Relationship Id="rId14" Type="http://schemas.openxmlformats.org/officeDocument/2006/relationships/footer" Target="footer1.xml"/><Relationship Id="rId22" Type="http://schemas.openxmlformats.org/officeDocument/2006/relationships/image" Target="media/image21.png"/><Relationship Id="rId27" Type="http://schemas.openxmlformats.org/officeDocument/2006/relationships/image" Target="media/image10.jpg"/><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EQM9GBqTtDE1fnUuoje0OGw4w==">CgMxLjAyCGguZ2pkZ3hzMgloLjMwajB6bGw4AHIhMVB2S0pCOEZFM2dMUllFcnlqNzFuTHFSZEp1dGVTaTZ5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dcterms:created xsi:type="dcterms:W3CDTF">2024-01-03T05:21:00Z</dcterms:created>
  <dcterms:modified xsi:type="dcterms:W3CDTF">2024-05-03T11:17:00Z</dcterms:modified>
</cp:coreProperties>
</file>