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2131125379" name="Rettangolo 213112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7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0"/>
            <wp:wrapSquare wrapText="bothSides" distT="0" distB="0" distL="114300" distR="114300"/>
            <wp:docPr id="213112539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77" name="Rettangolo 213112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3" name="Rettangolo 213112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2" name="Rettangolo 213112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:rsidR="00C3072F" w:rsidRDefault="00CF767A" w:rsidP="00C3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:rsidR="006578D5" w:rsidRDefault="00C3072F" w:rsidP="00C307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1274445</wp:posOffset>
            </wp:positionH>
            <wp:positionV relativeFrom="paragraph">
              <wp:posOffset>167640</wp:posOffset>
            </wp:positionV>
            <wp:extent cx="4064635" cy="3898265"/>
            <wp:effectExtent l="0" t="0" r="0" b="635"/>
            <wp:wrapSquare wrapText="bothSides" distT="0" distB="0" distL="114300" distR="114300"/>
            <wp:docPr id="2131125394" name="image6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NCLUDED logo_final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3898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8D5" w:rsidRDefault="006578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:rsidR="006578D5" w:rsidRDefault="006578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:rsidR="006578D5" w:rsidRDefault="006578D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</w:rPr>
      </w:pP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  <w:r w:rsidRPr="00C3072F">
        <w:rPr>
          <w:color w:val="000000"/>
          <w:sz w:val="16"/>
          <w:szCs w:val="16"/>
          <w:lang w:val="it-IT"/>
        </w:rPr>
        <w:t xml:space="preserve">Il </w:t>
      </w: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b/>
          <w:color w:val="000000"/>
          <w:sz w:val="16"/>
          <w:szCs w:val="16"/>
          <w:lang w:val="it-IT"/>
        </w:rPr>
      </w:pPr>
      <w:r w:rsidRPr="00C3072F">
        <w:rPr>
          <w:b/>
          <w:color w:val="000000"/>
          <w:sz w:val="16"/>
          <w:szCs w:val="16"/>
          <w:lang w:val="it-IT"/>
        </w:rPr>
        <w:t>MODULO Sicurezza informatica/ Capitolo Client e sicurezza delle informazioni)</w:t>
      </w: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b/>
          <w:color w:val="000000"/>
          <w:sz w:val="16"/>
          <w:szCs w:val="16"/>
          <w:lang w:val="it-IT"/>
        </w:rPr>
      </w:pPr>
      <w:r w:rsidRPr="00C3072F">
        <w:rPr>
          <w:b/>
          <w:color w:val="000000"/>
          <w:sz w:val="16"/>
          <w:szCs w:val="16"/>
          <w:lang w:val="it-IT"/>
        </w:rPr>
        <w:t>(SESSIONE 3)</w:t>
      </w:r>
    </w:p>
    <w:p w:rsidR="00C3072F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b/>
          <w:color w:val="000000"/>
          <w:sz w:val="16"/>
          <w:szCs w:val="16"/>
          <w:lang w:val="it-IT"/>
        </w:rPr>
      </w:pPr>
      <w:r w:rsidRPr="00C3072F">
        <w:rPr>
          <w:b/>
          <w:color w:val="000000"/>
          <w:sz w:val="16"/>
          <w:szCs w:val="16"/>
          <w:lang w:val="it-IT"/>
        </w:rPr>
        <w:t>MANUAL</w:t>
      </w:r>
      <w:r>
        <w:rPr>
          <w:b/>
          <w:color w:val="000000"/>
          <w:sz w:val="16"/>
          <w:szCs w:val="16"/>
          <w:lang w:val="it-IT"/>
        </w:rPr>
        <w:t>E</w:t>
      </w:r>
    </w:p>
    <w:p w:rsid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color w:val="000000"/>
          <w:sz w:val="16"/>
          <w:szCs w:val="16"/>
          <w:lang w:val="it-IT"/>
        </w:rPr>
      </w:pPr>
    </w:p>
    <w:p w:rsidR="006578D5" w:rsidRPr="00C3072F" w:rsidRDefault="00C3072F" w:rsidP="00C3072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</w:pPr>
      <w:r>
        <w:rPr>
          <w:color w:val="000000"/>
          <w:sz w:val="16"/>
          <w:szCs w:val="16"/>
          <w:lang w:val="it-IT"/>
        </w:rPr>
        <w:t>Il P</w:t>
      </w:r>
      <w:r w:rsidRPr="00C3072F">
        <w:rPr>
          <w:color w:val="000000"/>
          <w:sz w:val="16"/>
          <w:szCs w:val="16"/>
          <w:lang w:val="it-IT"/>
        </w:rPr>
        <w:t>rogetto n. 2022-1-AT01-KA220-ADU-00008513 è stato finanziato con il sostegno della Commissione europea. L'autore è il solo responsabile di questa pubblicazione e la Commissione declina ogni responsabilità sull'uso che potrà essere fatto delle informazioni in essa contenute.</w:t>
      </w:r>
    </w:p>
    <w:p w:rsidR="00C3072F" w:rsidRPr="00C3072F" w:rsidRDefault="00C3072F">
      <w:pPr>
        <w:rPr>
          <w:rFonts w:ascii="Cambria" w:eastAsia="Cambria" w:hAnsi="Cambria" w:cs="Cambria"/>
          <w:b/>
          <w:sz w:val="28"/>
          <w:szCs w:val="28"/>
          <w:lang w:val="it-IT"/>
        </w:rPr>
      </w:pPr>
      <w:bookmarkStart w:id="0" w:name="_heading=h.gjdgxs" w:colFirst="0" w:colLast="0"/>
      <w:bookmarkEnd w:id="0"/>
    </w:p>
    <w:p w:rsidR="00C3072F" w:rsidRPr="00C3072F" w:rsidRDefault="00C3072F">
      <w:pPr>
        <w:rPr>
          <w:rFonts w:ascii="Cambria" w:eastAsia="Cambria" w:hAnsi="Cambria" w:cs="Cambria"/>
          <w:b/>
          <w:sz w:val="28"/>
          <w:szCs w:val="28"/>
          <w:lang w:val="it-IT"/>
        </w:rPr>
      </w:pPr>
    </w:p>
    <w:p w:rsidR="00C3072F" w:rsidRPr="00C3072F" w:rsidRDefault="00C3072F" w:rsidP="00C3072F">
      <w:pPr>
        <w:rPr>
          <w:rFonts w:ascii="Cambria" w:eastAsia="Cambria" w:hAnsi="Cambria" w:cs="Cambria"/>
          <w:b/>
          <w:sz w:val="28"/>
          <w:szCs w:val="28"/>
          <w:lang w:val="it-IT"/>
        </w:rPr>
      </w:pPr>
      <w:r w:rsidRPr="00C3072F">
        <w:rPr>
          <w:rFonts w:ascii="Cambria" w:eastAsia="Cambria" w:hAnsi="Cambria" w:cs="Cambria"/>
          <w:b/>
          <w:sz w:val="28"/>
          <w:szCs w:val="28"/>
          <w:lang w:val="it-IT"/>
        </w:rPr>
        <w:t xml:space="preserve">Scheda attività n. 1      </w:t>
      </w:r>
    </w:p>
    <w:p w:rsidR="00C3072F" w:rsidRPr="00C3072F" w:rsidRDefault="00C3072F" w:rsidP="00C3072F">
      <w:pPr>
        <w:rPr>
          <w:rFonts w:ascii="Cambria" w:eastAsia="Cambria" w:hAnsi="Cambria" w:cs="Cambria"/>
          <w:b/>
          <w:sz w:val="28"/>
          <w:szCs w:val="28"/>
          <w:lang w:val="it-IT"/>
        </w:rPr>
      </w:pPr>
      <w:r w:rsidRPr="00C3072F">
        <w:rPr>
          <w:rFonts w:ascii="Cambria" w:eastAsia="Cambria" w:hAnsi="Cambria" w:cs="Cambria"/>
          <w:b/>
          <w:sz w:val="28"/>
          <w:szCs w:val="28"/>
          <w:lang w:val="it-IT"/>
        </w:rPr>
        <w:t xml:space="preserve">Lavorare a coppie: </w:t>
      </w:r>
    </w:p>
    <w:p w:rsidR="006578D5" w:rsidRPr="00C3072F" w:rsidRDefault="00C3072F" w:rsidP="00C3072F">
      <w:pPr>
        <w:widowControl w:val="0"/>
        <w:spacing w:before="104" w:after="0" w:line="240" w:lineRule="auto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C3072F">
        <w:rPr>
          <w:rFonts w:ascii="Cambria" w:eastAsia="Cambria" w:hAnsi="Cambria" w:cs="Cambria"/>
          <w:sz w:val="28"/>
          <w:szCs w:val="28"/>
          <w:lang w:val="it-IT"/>
        </w:rPr>
        <w:t>Ripetete ciò che avete sentito su Password, Autenticazione a due fattori, Limitazione dei diritti dell'utente, Pericoli del software sconosciuto, Aggiornamenti del software, Pericoli dei dispositivi USB e dei supporti rimovibili, Dispositivi mobili, Crittografia e certificati, Protezione dai virus, Sicurezza di Internet, Ingegneria sociale, E-mail e spam.</w:t>
      </w:r>
    </w:p>
    <w:p w:rsidR="006578D5" w:rsidRPr="00C3072F" w:rsidRDefault="006578D5" w:rsidP="00C3072F">
      <w:pPr>
        <w:widowControl w:val="0"/>
        <w:spacing w:after="0" w:line="240" w:lineRule="auto"/>
        <w:jc w:val="both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C3072F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>
                <wp:simplePos x="0" y="0"/>
                <wp:positionH relativeFrom="column">
                  <wp:posOffset>1112234</wp:posOffset>
                </wp:positionH>
                <wp:positionV relativeFrom="paragraph">
                  <wp:posOffset>317161</wp:posOffset>
                </wp:positionV>
                <wp:extent cx="3751579" cy="2753995"/>
                <wp:effectExtent l="0" t="0" r="0" b="0"/>
                <wp:wrapTopAndBottom distT="0" distB="0"/>
                <wp:docPr id="2131125381" name="Rettangolo 21311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1579" cy="275399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19200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CF767A">
                            <w:pPr>
                              <w:spacing w:before="186" w:line="275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Target group: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Disabled learners from the GLAM Sector</w:t>
                            </w:r>
                          </w:p>
                          <w:p w:rsidR="006578D5" w:rsidRDefault="00CF767A">
                            <w:pPr>
                              <w:spacing w:before="186" w:line="260" w:lineRule="auto"/>
                              <w:ind w:left="143" w:right="162" w:firstLine="14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Topic: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Correct handling of digital devices as part of the device initiative</w:t>
                            </w:r>
                          </w:p>
                          <w:p w:rsidR="006578D5" w:rsidRDefault="00CF767A">
                            <w:pPr>
                              <w:spacing w:before="158" w:line="275" w:lineRule="auto"/>
                              <w:ind w:left="143" w:firstLine="14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Duration: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one teaching unit (approx. 45 minutes)</w:t>
                            </w:r>
                          </w:p>
                          <w:p w:rsidR="006578D5" w:rsidRDefault="00CF767A">
                            <w:pPr>
                              <w:spacing w:before="182" w:line="264" w:lineRule="auto"/>
                              <w:ind w:left="143" w:right="162" w:firstLine="14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Requirements: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computer/ tablet/ IT room, paper and pens for notes</w:t>
                            </w:r>
                          </w:p>
                          <w:p w:rsidR="006578D5" w:rsidRDefault="00CF767A">
                            <w:pPr>
                              <w:spacing w:before="185" w:line="260" w:lineRule="auto"/>
                              <w:ind w:left="143" w:right="162" w:firstLine="14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Learning objective: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Learn security measures for devices, evaluate apps 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nd information, handle devices with care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131125381" o:spid="_x0000_s1030" style="position:absolute;margin-left:87.6pt;margin-top:24.95pt;width:295.4pt;height:216.8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" filled="f" strokecolor="#f19200" strokeweight="1.5pt">
                <v:stroke dashstyle="dash" startarrowwidth="narrow" startarrowlength="short" endarrowwidth="narrow" endarrowlength="short" joinstyle="round"/>
                <v:textbox inset="0,0,0,0">
                  <w:txbxContent>
                    <w:p w:rsidR="006578D5" w:rsidRDefault="00CF767A">
                      <w:pPr>
                        <w:spacing w:before="186" w:line="275" w:lineRule="auto"/>
                        <w:ind w:left="143" w:firstLine="143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Target group: </w:t>
                      </w:r>
                      <w:r>
                        <w:rPr>
                          <w:color w:val="000000"/>
                          <w:sz w:val="24"/>
                        </w:rPr>
                        <w:t>Disabled learners from the GLAM Sector</w:t>
                      </w:r>
                    </w:p>
                    <w:p w:rsidR="006578D5" w:rsidRDefault="00CF767A">
                      <w:pPr>
                        <w:spacing w:before="186" w:line="260" w:lineRule="auto"/>
                        <w:ind w:left="143" w:right="162" w:firstLine="143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Topic: </w:t>
                      </w:r>
                      <w:r>
                        <w:rPr>
                          <w:color w:val="000000"/>
                          <w:sz w:val="24"/>
                        </w:rPr>
                        <w:t>Correct handling of digital devices as part of the device initiative</w:t>
                      </w:r>
                    </w:p>
                    <w:p w:rsidR="006578D5" w:rsidRDefault="00CF767A">
                      <w:pPr>
                        <w:spacing w:before="158" w:line="275" w:lineRule="auto"/>
                        <w:ind w:left="143" w:firstLine="143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Duration: </w:t>
                      </w:r>
                      <w:r>
                        <w:rPr>
                          <w:color w:val="000000"/>
                          <w:sz w:val="24"/>
                        </w:rPr>
                        <w:t>one teaching unit (approx. 45 minutes)</w:t>
                      </w:r>
                    </w:p>
                    <w:p w:rsidR="006578D5" w:rsidRDefault="00CF767A">
                      <w:pPr>
                        <w:spacing w:before="182" w:line="264" w:lineRule="auto"/>
                        <w:ind w:left="143" w:right="162" w:firstLine="143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Requirements: </w:t>
                      </w:r>
                      <w:r>
                        <w:rPr>
                          <w:color w:val="000000"/>
                          <w:sz w:val="24"/>
                        </w:rPr>
                        <w:t>computer/ tablet/ IT room, paper and pens for notes</w:t>
                      </w:r>
                    </w:p>
                    <w:p w:rsidR="006578D5" w:rsidRDefault="00CF767A">
                      <w:pPr>
                        <w:spacing w:before="185" w:line="260" w:lineRule="auto"/>
                        <w:ind w:left="143" w:right="162" w:firstLine="143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Learning objective: </w:t>
                      </w:r>
                      <w:r>
                        <w:rPr>
                          <w:color w:val="000000"/>
                          <w:sz w:val="24"/>
                        </w:rPr>
                        <w:t>Learn security measures for devices, evaluate apps a</w:t>
                      </w:r>
                      <w:r>
                        <w:rPr>
                          <w:color w:val="000000"/>
                          <w:sz w:val="24"/>
                        </w:rPr>
                        <w:t>nd information, handle devices with care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Pr="00C3072F" w:rsidRDefault="006578D5">
      <w:pPr>
        <w:widowControl w:val="0"/>
        <w:spacing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Default="006578D5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C3072F" w:rsidRPr="00C3072F" w:rsidRDefault="00C3072F">
      <w:pPr>
        <w:widowControl w:val="0"/>
        <w:spacing w:before="26" w:after="0" w:line="240" w:lineRule="auto"/>
        <w:rPr>
          <w:rFonts w:ascii="Arial" w:eastAsia="Arial" w:hAnsi="Arial" w:cs="Arial"/>
          <w:sz w:val="26"/>
          <w:szCs w:val="26"/>
          <w:lang w:val="it-IT"/>
        </w:rPr>
      </w:pPr>
    </w:p>
    <w:p w:rsidR="006578D5" w:rsidRDefault="00C3072F">
      <w:pPr>
        <w:widowControl w:val="0"/>
        <w:spacing w:before="1" w:after="0" w:line="240" w:lineRule="auto"/>
        <w:ind w:left="796"/>
        <w:rPr>
          <w:rFonts w:ascii="Arial" w:eastAsia="Arial" w:hAnsi="Arial" w:cs="Arial"/>
          <w:b/>
          <w:sz w:val="26"/>
          <w:szCs w:val="26"/>
        </w:rPr>
      </w:pPr>
      <w:proofErr w:type="spellStart"/>
      <w:r>
        <w:rPr>
          <w:rFonts w:ascii="Arial" w:eastAsia="Arial" w:hAnsi="Arial" w:cs="Arial"/>
          <w:b/>
          <w:sz w:val="26"/>
          <w:szCs w:val="26"/>
        </w:rPr>
        <w:lastRenderedPageBreak/>
        <w:t>Domande</w:t>
      </w:r>
      <w:proofErr w:type="spellEnd"/>
      <w:r w:rsidR="00CF767A">
        <w:rPr>
          <w:rFonts w:ascii="Arial" w:eastAsia="Arial" w:hAnsi="Arial" w:cs="Arial"/>
          <w:b/>
          <w:sz w:val="26"/>
          <w:szCs w:val="26"/>
        </w:rPr>
        <w:t>:</w:t>
      </w:r>
    </w:p>
    <w:p w:rsidR="006578D5" w:rsidRDefault="006578D5">
      <w:pPr>
        <w:widowControl w:val="0"/>
        <w:spacing w:before="3"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0"/>
        <w:tblW w:w="9065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503"/>
      </w:tblGrid>
      <w:tr w:rsidR="006578D5" w:rsidTr="00C3072F">
        <w:trPr>
          <w:trHeight w:val="1262"/>
        </w:trPr>
        <w:tc>
          <w:tcPr>
            <w:tcW w:w="562" w:type="dxa"/>
          </w:tcPr>
          <w:p w:rsidR="006578D5" w:rsidRDefault="006578D5">
            <w:pPr>
              <w:spacing w:before="183"/>
              <w:rPr>
                <w:rFonts w:ascii="Arial" w:eastAsia="Arial" w:hAnsi="Arial" w:cs="Arial"/>
                <w:b/>
              </w:rPr>
            </w:pPr>
          </w:p>
          <w:p w:rsidR="006578D5" w:rsidRDefault="00CF767A">
            <w:pPr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503" w:type="dxa"/>
          </w:tcPr>
          <w:p w:rsidR="006578D5" w:rsidRDefault="00C3072F">
            <w:pPr>
              <w:spacing w:line="396" w:lineRule="auto"/>
              <w:ind w:left="109"/>
              <w:rPr>
                <w:rFonts w:ascii="Arial" w:eastAsia="Arial" w:hAnsi="Arial" w:cs="Arial"/>
                <w:color w:val="FFAF2D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Una password deve essere lunga e complicata, composta da lettere, numeri e caratteri. </w:t>
            </w:r>
            <w:proofErr w:type="spellStart"/>
            <w:r w:rsidRPr="00C3072F">
              <w:rPr>
                <w:rFonts w:ascii="Arial" w:eastAsia="Arial" w:hAnsi="Arial" w:cs="Arial"/>
              </w:rPr>
              <w:t>Quanti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caratteri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deve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avere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almeno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la </w:t>
            </w:r>
            <w:proofErr w:type="spellStart"/>
            <w:r w:rsidRPr="00C3072F">
              <w:rPr>
                <w:rFonts w:ascii="Arial" w:eastAsia="Arial" w:hAnsi="Arial" w:cs="Arial"/>
              </w:rPr>
              <w:t>vostra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password?</w:t>
            </w:r>
          </w:p>
        </w:tc>
      </w:tr>
      <w:tr w:rsidR="006578D5" w:rsidRPr="00C3072F" w:rsidTr="00C3072F">
        <w:trPr>
          <w:trHeight w:val="1641"/>
        </w:trPr>
        <w:tc>
          <w:tcPr>
            <w:tcW w:w="562" w:type="dxa"/>
          </w:tcPr>
          <w:p w:rsidR="006578D5" w:rsidRDefault="006578D5">
            <w:pPr>
              <w:rPr>
                <w:rFonts w:ascii="Arial" w:eastAsia="Arial" w:hAnsi="Arial" w:cs="Arial"/>
                <w:b/>
              </w:rPr>
            </w:pPr>
          </w:p>
          <w:p w:rsidR="006578D5" w:rsidRDefault="006578D5">
            <w:pPr>
              <w:spacing w:before="120"/>
              <w:rPr>
                <w:rFonts w:ascii="Arial" w:eastAsia="Arial" w:hAnsi="Arial" w:cs="Arial"/>
                <w:b/>
              </w:rPr>
            </w:pPr>
          </w:p>
          <w:p w:rsidR="006578D5" w:rsidRDefault="00CF767A">
            <w:pPr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503" w:type="dxa"/>
          </w:tcPr>
          <w:p w:rsidR="00C3072F" w:rsidRPr="00C3072F" w:rsidRDefault="00C3072F" w:rsidP="00C3072F">
            <w:pPr>
              <w:spacing w:line="250" w:lineRule="auto"/>
              <w:ind w:left="109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Dovete trovare una password lunga e complicata che possiate ricordare.</w:t>
            </w:r>
          </w:p>
          <w:p w:rsidR="006578D5" w:rsidRPr="00C3072F" w:rsidRDefault="00C3072F" w:rsidP="00C3072F">
            <w:pPr>
              <w:spacing w:before="40"/>
              <w:ind w:left="109" w:right="141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Qual è il metodo che utilizzate per creare una password a partire dalle lettere iniziali?</w:t>
            </w:r>
          </w:p>
        </w:tc>
      </w:tr>
      <w:tr w:rsidR="006578D5" w:rsidRPr="00C3072F" w:rsidTr="00C3072F">
        <w:trPr>
          <w:trHeight w:val="1643"/>
        </w:trPr>
        <w:tc>
          <w:tcPr>
            <w:tcW w:w="562" w:type="dxa"/>
          </w:tcPr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spacing w:before="122"/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Default="00CF767A">
            <w:pPr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503" w:type="dxa"/>
          </w:tcPr>
          <w:p w:rsidR="006578D5" w:rsidRPr="00C3072F" w:rsidRDefault="00C3072F">
            <w:pPr>
              <w:spacing w:before="19"/>
              <w:ind w:left="109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È possibile creare una password sicura con una frase di password. Quale sarebbe una password con la seguente frase? I miei 4 animali preferiti sono anatre, gatti, cavalli e </w:t>
            </w:r>
            <w:proofErr w:type="gramStart"/>
            <w:r w:rsidRPr="00C3072F">
              <w:rPr>
                <w:rFonts w:ascii="Arial" w:eastAsia="Arial" w:hAnsi="Arial" w:cs="Arial"/>
                <w:lang w:val="it-IT"/>
              </w:rPr>
              <w:t>rane!</w:t>
            </w:r>
            <w:r w:rsidR="00CF767A" w:rsidRPr="00C3072F">
              <w:rPr>
                <w:rFonts w:ascii="Arial" w:eastAsia="Arial" w:hAnsi="Arial" w:cs="Arial"/>
                <w:color w:val="FFAF2D"/>
                <w:lang w:val="it-IT"/>
              </w:rPr>
              <w:t>-</w:t>
            </w:r>
            <w:proofErr w:type="gramEnd"/>
          </w:p>
        </w:tc>
      </w:tr>
      <w:tr w:rsidR="006578D5" w:rsidTr="00C3072F">
        <w:trPr>
          <w:trHeight w:val="877"/>
        </w:trPr>
        <w:tc>
          <w:tcPr>
            <w:tcW w:w="562" w:type="dxa"/>
          </w:tcPr>
          <w:p w:rsidR="006578D5" w:rsidRDefault="00CF767A">
            <w:pPr>
              <w:spacing w:before="247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503" w:type="dxa"/>
          </w:tcPr>
          <w:p w:rsidR="006578D5" w:rsidRDefault="00C3072F">
            <w:pPr>
              <w:spacing w:before="31"/>
              <w:ind w:left="109"/>
              <w:rPr>
                <w:rFonts w:ascii="Arial" w:eastAsia="Arial" w:hAnsi="Arial" w:cs="Arial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Ecco 3 consigli (aggiornamenti software, firewall, programma antivirus) su come rendere il computer più sicuro. </w:t>
            </w:r>
            <w:proofErr w:type="spellStart"/>
            <w:r w:rsidRPr="00C3072F">
              <w:rPr>
                <w:rFonts w:ascii="Arial" w:eastAsia="Arial" w:hAnsi="Arial" w:cs="Arial"/>
              </w:rPr>
              <w:t>Spiegate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i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tre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consigli</w:t>
            </w:r>
            <w:proofErr w:type="spellEnd"/>
            <w:r w:rsidRPr="00C3072F">
              <w:rPr>
                <w:rFonts w:ascii="Arial" w:eastAsia="Arial" w:hAnsi="Arial" w:cs="Arial"/>
              </w:rPr>
              <w:t>?</w:t>
            </w:r>
          </w:p>
        </w:tc>
      </w:tr>
      <w:tr w:rsidR="006578D5" w:rsidRPr="00C3072F" w:rsidTr="00C3072F">
        <w:trPr>
          <w:trHeight w:val="1643"/>
        </w:trPr>
        <w:tc>
          <w:tcPr>
            <w:tcW w:w="562" w:type="dxa"/>
          </w:tcPr>
          <w:p w:rsidR="006578D5" w:rsidRDefault="00CF767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8503" w:type="dxa"/>
          </w:tcPr>
          <w:p w:rsidR="00C3072F" w:rsidRPr="00C3072F" w:rsidRDefault="00C3072F" w:rsidP="00C3072F">
            <w:pPr>
              <w:spacing w:before="33" w:line="384" w:lineRule="auto"/>
              <w:ind w:left="109" w:right="416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Il dispositivo è caduto e si è completamente distrutto. . .             Tutti i dati sono spariti... La vostra ragazza vi chiede se avete fatto un “backup”.</w:t>
            </w:r>
          </w:p>
          <w:p w:rsidR="006578D5" w:rsidRPr="00C3072F" w:rsidRDefault="00C3072F" w:rsidP="00C3072F">
            <w:pPr>
              <w:spacing w:line="231" w:lineRule="auto"/>
              <w:ind w:left="109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Quale altra parola esiste per definirlo?</w:t>
            </w:r>
          </w:p>
        </w:tc>
      </w:tr>
      <w:tr w:rsidR="006578D5" w:rsidTr="00C3072F">
        <w:trPr>
          <w:trHeight w:val="5854"/>
        </w:trPr>
        <w:tc>
          <w:tcPr>
            <w:tcW w:w="562" w:type="dxa"/>
          </w:tcPr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spacing w:before="204"/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Default="00CF767A">
            <w:pPr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503" w:type="dxa"/>
          </w:tcPr>
          <w:p w:rsidR="006578D5" w:rsidRDefault="006578D5">
            <w:pPr>
              <w:spacing w:before="9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:rsidR="006578D5" w:rsidRDefault="00CF767A">
            <w:pPr>
              <w:ind w:left="4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113272" cy="2250567"/>
                  <wp:effectExtent l="0" t="0" r="0" b="0"/>
                  <wp:docPr id="2131125395" name="image8.jpg" descr="Ein Bild, das Text, Screenshot, Multimedia, Software enthält.&#10;&#10;Automatisch generierte Beschreibu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Ein Bild, das Text, Screenshot, Multimedia, Software enthält.&#10;&#10;Automatisch generierte Beschreibu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72" cy="22505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578D5" w:rsidRDefault="006578D5">
            <w:pPr>
              <w:spacing w:before="217"/>
              <w:rPr>
                <w:rFonts w:ascii="Arial" w:eastAsia="Arial" w:hAnsi="Arial" w:cs="Arial"/>
                <w:b/>
              </w:rPr>
            </w:pPr>
          </w:p>
          <w:p w:rsidR="006578D5" w:rsidRDefault="00C3072F">
            <w:pPr>
              <w:spacing w:line="374" w:lineRule="auto"/>
              <w:ind w:left="109" w:right="141"/>
              <w:rPr>
                <w:rFonts w:ascii="Arial" w:eastAsia="Arial" w:hAnsi="Arial" w:cs="Arial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Ricevete questo messaggio su WhatsApp e cliccate sul link. Ma questo non è così intelligente... Perché questo link potrebbe nascondere un sito web fraudolento che vuole rubare i vostri dati. </w:t>
            </w:r>
            <w:proofErr w:type="spellStart"/>
            <w:r w:rsidRPr="00C3072F">
              <w:rPr>
                <w:rFonts w:ascii="Arial" w:eastAsia="Arial" w:hAnsi="Arial" w:cs="Arial"/>
              </w:rPr>
              <w:t>Qual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è </w:t>
            </w:r>
            <w:proofErr w:type="spellStart"/>
            <w:r w:rsidRPr="00C3072F">
              <w:rPr>
                <w:rFonts w:ascii="Arial" w:eastAsia="Arial" w:hAnsi="Arial" w:cs="Arial"/>
              </w:rPr>
              <w:t>il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nome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C3072F">
              <w:rPr>
                <w:rFonts w:ascii="Arial" w:eastAsia="Arial" w:hAnsi="Arial" w:cs="Arial"/>
              </w:rPr>
              <w:t>questa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truffa</w:t>
            </w:r>
            <w:proofErr w:type="spellEnd"/>
            <w:r w:rsidRPr="00C3072F">
              <w:rPr>
                <w:rFonts w:ascii="Arial" w:eastAsia="Arial" w:hAnsi="Arial" w:cs="Arial"/>
              </w:rPr>
              <w:t>?</w:t>
            </w:r>
          </w:p>
        </w:tc>
      </w:tr>
    </w:tbl>
    <w:p w:rsidR="006578D5" w:rsidRDefault="006578D5">
      <w:pPr>
        <w:widowControl w:val="0"/>
        <w:spacing w:after="0" w:line="240" w:lineRule="auto"/>
        <w:rPr>
          <w:rFonts w:ascii="Arial" w:eastAsia="Arial" w:hAnsi="Arial" w:cs="Arial"/>
        </w:rPr>
        <w:sectPr w:rsidR="006578D5">
          <w:footerReference w:type="default" r:id="rId14"/>
          <w:pgSz w:w="11906" w:h="16838"/>
          <w:pgMar w:top="1380" w:right="840" w:bottom="960" w:left="620" w:header="0" w:footer="762" w:gutter="0"/>
          <w:cols w:space="720"/>
        </w:sectPr>
      </w:pPr>
    </w:p>
    <w:p w:rsidR="006578D5" w:rsidRDefault="006578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1"/>
        <w:tblW w:w="907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5"/>
      </w:tblGrid>
      <w:tr w:rsidR="006578D5">
        <w:trPr>
          <w:trHeight w:val="1588"/>
        </w:trPr>
        <w:tc>
          <w:tcPr>
            <w:tcW w:w="568" w:type="dxa"/>
          </w:tcPr>
          <w:p w:rsidR="006578D5" w:rsidRDefault="006578D5">
            <w:pPr>
              <w:rPr>
                <w:rFonts w:ascii="Arial" w:eastAsia="Arial" w:hAnsi="Arial" w:cs="Arial"/>
                <w:b/>
              </w:rPr>
            </w:pPr>
          </w:p>
          <w:p w:rsidR="006578D5" w:rsidRDefault="006578D5">
            <w:pPr>
              <w:spacing w:before="93"/>
              <w:rPr>
                <w:rFonts w:ascii="Arial" w:eastAsia="Arial" w:hAnsi="Arial" w:cs="Arial"/>
                <w:b/>
              </w:rPr>
            </w:pPr>
          </w:p>
          <w:p w:rsidR="006578D5" w:rsidRDefault="00CF767A">
            <w:pPr>
              <w:spacing w:before="1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8505" w:type="dxa"/>
          </w:tcPr>
          <w:p w:rsidR="006578D5" w:rsidRDefault="00C3072F">
            <w:pPr>
              <w:spacing w:line="362" w:lineRule="auto"/>
              <w:ind w:left="109" w:right="141"/>
              <w:rPr>
                <w:rFonts w:ascii="Arial" w:eastAsia="Arial" w:hAnsi="Arial" w:cs="Arial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È anche possibile spendere denaro reale in un gioco online. Monete, punti o diamanti hanno un costo. Anche le nuove abilità, alcune funzioni o i risultati più rapidi non sono gratuiti. </w:t>
            </w:r>
            <w:r w:rsidRPr="00C3072F">
              <w:rPr>
                <w:rFonts w:ascii="Arial" w:eastAsia="Arial" w:hAnsi="Arial" w:cs="Arial"/>
              </w:rPr>
              <w:t xml:space="preserve">Come </w:t>
            </w:r>
            <w:proofErr w:type="spellStart"/>
            <w:r w:rsidRPr="00C3072F">
              <w:rPr>
                <w:rFonts w:ascii="Arial" w:eastAsia="Arial" w:hAnsi="Arial" w:cs="Arial"/>
              </w:rPr>
              <w:t>si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chiamano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questi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acquisti</w:t>
            </w:r>
            <w:proofErr w:type="spellEnd"/>
            <w:r w:rsidRPr="00C3072F">
              <w:rPr>
                <w:rFonts w:ascii="Arial" w:eastAsia="Arial" w:hAnsi="Arial" w:cs="Arial"/>
              </w:rPr>
              <w:t>?</w:t>
            </w:r>
          </w:p>
        </w:tc>
      </w:tr>
      <w:tr w:rsidR="006578D5" w:rsidRPr="00C3072F">
        <w:trPr>
          <w:trHeight w:val="877"/>
        </w:trPr>
        <w:tc>
          <w:tcPr>
            <w:tcW w:w="568" w:type="dxa"/>
          </w:tcPr>
          <w:p w:rsidR="006578D5" w:rsidRDefault="00CF767A">
            <w:pPr>
              <w:spacing w:before="244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505" w:type="dxa"/>
          </w:tcPr>
          <w:p w:rsidR="006578D5" w:rsidRPr="00C3072F" w:rsidRDefault="00C3072F">
            <w:pPr>
              <w:spacing w:before="31"/>
              <w:ind w:left="109"/>
              <w:rPr>
                <w:rFonts w:ascii="Arial" w:eastAsia="Arial" w:hAnsi="Arial" w:cs="Arial"/>
                <w:color w:val="311B41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Dovete scoprire se un'</w:t>
            </w:r>
            <w:proofErr w:type="spellStart"/>
            <w:r w:rsidRPr="00C3072F">
              <w:rPr>
                <w:rFonts w:ascii="Arial" w:eastAsia="Arial" w:hAnsi="Arial" w:cs="Arial"/>
                <w:lang w:val="it-IT"/>
              </w:rPr>
              <w:t>app</w:t>
            </w:r>
            <w:proofErr w:type="spellEnd"/>
            <w:r w:rsidRPr="00C3072F">
              <w:rPr>
                <w:rFonts w:ascii="Arial" w:eastAsia="Arial" w:hAnsi="Arial" w:cs="Arial"/>
                <w:lang w:val="it-IT"/>
              </w:rPr>
              <w:t xml:space="preserve"> è buona o cattiva. Cosa si dovrebbe leggere per prima cosa?</w:t>
            </w:r>
          </w:p>
        </w:tc>
      </w:tr>
      <w:tr w:rsidR="006578D5">
        <w:trPr>
          <w:trHeight w:val="1644"/>
        </w:trPr>
        <w:tc>
          <w:tcPr>
            <w:tcW w:w="568" w:type="dxa"/>
          </w:tcPr>
          <w:p w:rsidR="006578D5" w:rsidRPr="00C3072F" w:rsidRDefault="006578D5">
            <w:pPr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Pr="00C3072F" w:rsidRDefault="006578D5">
            <w:pPr>
              <w:spacing w:before="123"/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Default="00CF767A">
            <w:pPr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505" w:type="dxa"/>
          </w:tcPr>
          <w:p w:rsidR="00C3072F" w:rsidRPr="00C3072F" w:rsidRDefault="00C3072F" w:rsidP="00C3072F">
            <w:pPr>
              <w:rPr>
                <w:rFonts w:ascii="Arial" w:eastAsia="Arial" w:hAnsi="Arial" w:cs="Arial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Vedete un video in cui si afferma che è stata scoperta una nuova zanzara killer. </w:t>
            </w:r>
            <w:r w:rsidRPr="00C3072F">
              <w:rPr>
                <w:rFonts w:ascii="Arial" w:eastAsia="Arial" w:hAnsi="Arial" w:cs="Arial"/>
              </w:rPr>
              <w:t xml:space="preserve">Non </w:t>
            </w:r>
            <w:proofErr w:type="spellStart"/>
            <w:r w:rsidRPr="00C3072F">
              <w:rPr>
                <w:rFonts w:ascii="Arial" w:eastAsia="Arial" w:hAnsi="Arial" w:cs="Arial"/>
              </w:rPr>
              <w:t>sapete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cosa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pensare</w:t>
            </w:r>
            <w:proofErr w:type="spellEnd"/>
            <w:r w:rsidRPr="00C3072F">
              <w:rPr>
                <w:rFonts w:ascii="Arial" w:eastAsia="Arial" w:hAnsi="Arial" w:cs="Arial"/>
              </w:rPr>
              <w:t>.</w:t>
            </w:r>
          </w:p>
          <w:p w:rsidR="006578D5" w:rsidRDefault="00C3072F" w:rsidP="00C3072F">
            <w:pPr>
              <w:spacing w:line="393" w:lineRule="auto"/>
              <w:rPr>
                <w:rFonts w:ascii="Arial" w:eastAsia="Arial" w:hAnsi="Arial" w:cs="Arial"/>
                <w:color w:val="FFFFFF"/>
              </w:rPr>
            </w:pPr>
            <w:r w:rsidRPr="00C3072F">
              <w:rPr>
                <w:rFonts w:ascii="Arial" w:eastAsia="Arial" w:hAnsi="Arial" w:cs="Arial"/>
              </w:rPr>
              <w:t xml:space="preserve">Cosa </w:t>
            </w:r>
            <w:proofErr w:type="spellStart"/>
            <w:r w:rsidRPr="00C3072F">
              <w:rPr>
                <w:rFonts w:ascii="Arial" w:eastAsia="Arial" w:hAnsi="Arial" w:cs="Arial"/>
              </w:rPr>
              <w:t>potete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fare?</w:t>
            </w:r>
          </w:p>
        </w:tc>
      </w:tr>
      <w:tr w:rsidR="006578D5" w:rsidRPr="00C3072F">
        <w:trPr>
          <w:trHeight w:val="1698"/>
        </w:trPr>
        <w:tc>
          <w:tcPr>
            <w:tcW w:w="568" w:type="dxa"/>
          </w:tcPr>
          <w:p w:rsidR="006578D5" w:rsidRDefault="006578D5">
            <w:pPr>
              <w:rPr>
                <w:rFonts w:ascii="Arial" w:eastAsia="Arial" w:hAnsi="Arial" w:cs="Arial"/>
                <w:b/>
              </w:rPr>
            </w:pPr>
          </w:p>
          <w:p w:rsidR="006578D5" w:rsidRDefault="006578D5">
            <w:pPr>
              <w:spacing w:before="149"/>
              <w:rPr>
                <w:rFonts w:ascii="Arial" w:eastAsia="Arial" w:hAnsi="Arial" w:cs="Arial"/>
                <w:b/>
              </w:rPr>
            </w:pPr>
          </w:p>
          <w:p w:rsidR="006578D5" w:rsidRDefault="00CF767A">
            <w:pPr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505" w:type="dxa"/>
          </w:tcPr>
          <w:p w:rsidR="00C3072F" w:rsidRPr="00C3072F" w:rsidRDefault="00C3072F" w:rsidP="00C3072F">
            <w:pPr>
              <w:spacing w:before="31" w:line="400" w:lineRule="auto"/>
              <w:ind w:left="109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Avete bisogno di foto per la vostra presentazione. Copiarle da Google non è una buona idea perché non è consentito farlo. Ma ci sono altri siti dove si possono trovare foto che si possono usare.</w:t>
            </w:r>
          </w:p>
          <w:p w:rsidR="006578D5" w:rsidRPr="00C3072F" w:rsidRDefault="00C3072F" w:rsidP="00C3072F">
            <w:pPr>
              <w:spacing w:line="246" w:lineRule="auto"/>
              <w:rPr>
                <w:rFonts w:ascii="Arial" w:eastAsia="Arial" w:hAnsi="Arial" w:cs="Arial"/>
                <w:lang w:val="it-IT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>Qual è il primo indirizzo Internet?</w:t>
            </w:r>
          </w:p>
        </w:tc>
      </w:tr>
      <w:tr w:rsidR="006578D5">
        <w:trPr>
          <w:trHeight w:val="1204"/>
        </w:trPr>
        <w:tc>
          <w:tcPr>
            <w:tcW w:w="568" w:type="dxa"/>
          </w:tcPr>
          <w:p w:rsidR="006578D5" w:rsidRPr="00C3072F" w:rsidRDefault="006578D5">
            <w:pPr>
              <w:spacing w:before="154"/>
              <w:rPr>
                <w:rFonts w:ascii="Arial" w:eastAsia="Arial" w:hAnsi="Arial" w:cs="Arial"/>
                <w:b/>
                <w:lang w:val="it-IT"/>
              </w:rPr>
            </w:pPr>
          </w:p>
          <w:p w:rsidR="006578D5" w:rsidRDefault="00CF767A">
            <w:pPr>
              <w:spacing w:before="1"/>
              <w:ind w:left="1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505" w:type="dxa"/>
          </w:tcPr>
          <w:p w:rsidR="006578D5" w:rsidRDefault="00C3072F">
            <w:pPr>
              <w:spacing w:line="362" w:lineRule="auto"/>
              <w:ind w:left="109"/>
              <w:rPr>
                <w:rFonts w:ascii="Arial" w:eastAsia="Arial" w:hAnsi="Arial" w:cs="Arial"/>
              </w:rPr>
            </w:pPr>
            <w:r w:rsidRPr="00C3072F">
              <w:rPr>
                <w:rFonts w:ascii="Arial" w:eastAsia="Arial" w:hAnsi="Arial" w:cs="Arial"/>
                <w:lang w:val="it-IT"/>
              </w:rPr>
              <w:t xml:space="preserve">Una password sicura protegge i vostri account online dai malintenzionati. </w:t>
            </w:r>
            <w:r w:rsidRPr="00C3072F">
              <w:rPr>
                <w:rFonts w:ascii="Arial" w:eastAsia="Arial" w:hAnsi="Arial" w:cs="Arial"/>
              </w:rPr>
              <w:t xml:space="preserve">Come </w:t>
            </w:r>
            <w:proofErr w:type="spellStart"/>
            <w:r w:rsidRPr="00C3072F">
              <w:rPr>
                <w:rFonts w:ascii="Arial" w:eastAsia="Arial" w:hAnsi="Arial" w:cs="Arial"/>
              </w:rPr>
              <w:t>potete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rendere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il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vostro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account </w:t>
            </w:r>
            <w:proofErr w:type="spellStart"/>
            <w:r w:rsidRPr="00C3072F">
              <w:rPr>
                <w:rFonts w:ascii="Arial" w:eastAsia="Arial" w:hAnsi="Arial" w:cs="Arial"/>
              </w:rPr>
              <w:t>ancora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più</w:t>
            </w:r>
            <w:proofErr w:type="spellEnd"/>
            <w:r w:rsidRPr="00C3072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3072F">
              <w:rPr>
                <w:rFonts w:ascii="Arial" w:eastAsia="Arial" w:hAnsi="Arial" w:cs="Arial"/>
              </w:rPr>
              <w:t>sicuro</w:t>
            </w:r>
            <w:proofErr w:type="spellEnd"/>
            <w:r w:rsidRPr="00C3072F">
              <w:rPr>
                <w:rFonts w:ascii="Arial" w:eastAsia="Arial" w:hAnsi="Arial" w:cs="Arial"/>
              </w:rPr>
              <w:t>?</w:t>
            </w:r>
          </w:p>
        </w:tc>
      </w:tr>
    </w:tbl>
    <w:p w:rsidR="006578D5" w:rsidRDefault="006578D5">
      <w:pPr>
        <w:widowControl w:val="0"/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:rsidR="006578D5" w:rsidRDefault="006578D5">
      <w:pPr>
        <w:widowControl w:val="0"/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:rsidR="006578D5" w:rsidRDefault="006578D5">
      <w:pPr>
        <w:widowControl w:val="0"/>
        <w:spacing w:before="203" w:after="0" w:line="240" w:lineRule="auto"/>
        <w:rPr>
          <w:rFonts w:ascii="Arial" w:eastAsia="Arial" w:hAnsi="Arial" w:cs="Arial"/>
          <w:b/>
          <w:sz w:val="26"/>
          <w:szCs w:val="26"/>
        </w:rPr>
      </w:pPr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bookmarkStart w:id="1" w:name="_GoBack"/>
      <w:proofErr w:type="spellStart"/>
      <w:r w:rsidRPr="00C3072F">
        <w:rPr>
          <w:rFonts w:ascii="Arial" w:eastAsia="Arial" w:hAnsi="Arial" w:cs="Arial"/>
          <w:sz w:val="16"/>
          <w:szCs w:val="16"/>
        </w:rPr>
        <w:t>Soluzioni</w:t>
      </w:r>
      <w:proofErr w:type="spellEnd"/>
      <w:r w:rsidRPr="00C3072F">
        <w:rPr>
          <w:rFonts w:ascii="Arial" w:eastAsia="Arial" w:hAnsi="Arial" w:cs="Arial"/>
          <w:sz w:val="16"/>
          <w:szCs w:val="16"/>
        </w:rPr>
        <w:t>:</w:t>
      </w:r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>Q 1: 12</w:t>
      </w:r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Q 2: Password -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Frase</w:t>
      </w:r>
      <w:proofErr w:type="spellEnd"/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>D 3: M4</w:t>
      </w:r>
      <w:proofErr w:type="gramStart"/>
      <w:r w:rsidRPr="00C3072F">
        <w:rPr>
          <w:rFonts w:ascii="Arial" w:eastAsia="Arial" w:hAnsi="Arial" w:cs="Arial"/>
          <w:sz w:val="16"/>
          <w:szCs w:val="16"/>
        </w:rPr>
        <w:t>LsE,K</w:t>
      </w:r>
      <w:proofErr w:type="gramEnd"/>
      <w:r w:rsidRPr="00C3072F">
        <w:rPr>
          <w:rFonts w:ascii="Arial" w:eastAsia="Arial" w:hAnsi="Arial" w:cs="Arial"/>
          <w:sz w:val="16"/>
          <w:szCs w:val="16"/>
        </w:rPr>
        <w:t>,PuF!</w:t>
      </w:r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4: Tre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spiegazioni</w:t>
      </w:r>
      <w:proofErr w:type="spellEnd"/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5: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Copie</w:t>
      </w:r>
      <w:proofErr w:type="spellEnd"/>
      <w:r w:rsidRPr="00C3072F">
        <w:rPr>
          <w:rFonts w:ascii="Arial" w:eastAsia="Arial" w:hAnsi="Arial" w:cs="Arial"/>
          <w:sz w:val="16"/>
          <w:szCs w:val="16"/>
        </w:rPr>
        <w:t xml:space="preserve"> di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sicurezza</w:t>
      </w:r>
      <w:proofErr w:type="spellEnd"/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6: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Phising</w:t>
      </w:r>
      <w:proofErr w:type="spellEnd"/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7: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Acquisti</w:t>
      </w:r>
      <w:proofErr w:type="spellEnd"/>
      <w:r w:rsidRPr="00C3072F">
        <w:rPr>
          <w:rFonts w:ascii="Arial" w:eastAsia="Arial" w:hAnsi="Arial" w:cs="Arial"/>
          <w:sz w:val="16"/>
          <w:szCs w:val="16"/>
        </w:rPr>
        <w:t xml:space="preserve"> in app</w:t>
      </w:r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8: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Recensioni</w:t>
      </w:r>
      <w:proofErr w:type="spellEnd"/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9: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Controllo</w:t>
      </w:r>
      <w:proofErr w:type="spellEnd"/>
      <w:r w:rsidRPr="00C3072F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dei</w:t>
      </w:r>
      <w:proofErr w:type="spellEnd"/>
      <w:r w:rsidRPr="00C3072F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fatti</w:t>
      </w:r>
      <w:proofErr w:type="spellEnd"/>
    </w:p>
    <w:p w:rsidR="00C3072F" w:rsidRPr="00C3072F" w:rsidRDefault="00C3072F" w:rsidP="00C3072F">
      <w:pPr>
        <w:rPr>
          <w:rFonts w:ascii="Arial" w:eastAsia="Arial" w:hAnsi="Arial" w:cs="Arial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10: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Pixabay</w:t>
      </w:r>
      <w:proofErr w:type="spellEnd"/>
    </w:p>
    <w:p w:rsidR="006578D5" w:rsidRPr="00C3072F" w:rsidRDefault="00C3072F" w:rsidP="00C3072F">
      <w:pPr>
        <w:rPr>
          <w:rFonts w:ascii="Cambria" w:eastAsia="Cambria" w:hAnsi="Cambria" w:cs="Cambria"/>
          <w:sz w:val="16"/>
          <w:szCs w:val="16"/>
        </w:rPr>
      </w:pPr>
      <w:r w:rsidRPr="00C3072F">
        <w:rPr>
          <w:rFonts w:ascii="Arial" w:eastAsia="Arial" w:hAnsi="Arial" w:cs="Arial"/>
          <w:sz w:val="16"/>
          <w:szCs w:val="16"/>
        </w:rPr>
        <w:t xml:space="preserve">D 11: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Autenticazione</w:t>
      </w:r>
      <w:proofErr w:type="spellEnd"/>
      <w:r w:rsidRPr="00C3072F">
        <w:rPr>
          <w:rFonts w:ascii="Arial" w:eastAsia="Arial" w:hAnsi="Arial" w:cs="Arial"/>
          <w:sz w:val="16"/>
          <w:szCs w:val="16"/>
        </w:rPr>
        <w:t xml:space="preserve"> a due </w:t>
      </w:r>
      <w:proofErr w:type="spellStart"/>
      <w:r w:rsidRPr="00C3072F">
        <w:rPr>
          <w:rFonts w:ascii="Arial" w:eastAsia="Arial" w:hAnsi="Arial" w:cs="Arial"/>
          <w:sz w:val="16"/>
          <w:szCs w:val="16"/>
        </w:rPr>
        <w:t>fattori</w:t>
      </w:r>
      <w:proofErr w:type="spellEnd"/>
    </w:p>
    <w:bookmarkEnd w:id="1"/>
    <w:p w:rsidR="006578D5" w:rsidRDefault="006578D5">
      <w:pPr>
        <w:widowControl w:val="0"/>
        <w:spacing w:after="0" w:line="240" w:lineRule="auto"/>
        <w:ind w:left="7187"/>
        <w:rPr>
          <w:rFonts w:ascii="Times New Roman" w:eastAsia="Times New Roman" w:hAnsi="Times New Roman" w:cs="Times New Roman"/>
          <w:sz w:val="20"/>
          <w:szCs w:val="20"/>
        </w:rPr>
      </w:pPr>
    </w:p>
    <w:p w:rsidR="006578D5" w:rsidRDefault="006578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78D5" w:rsidRDefault="006578D5">
      <w:pPr>
        <w:rPr>
          <w:rFonts w:ascii="Cambria" w:eastAsia="Cambria" w:hAnsi="Cambria" w:cs="Cambria"/>
          <w:b/>
          <w:sz w:val="28"/>
          <w:szCs w:val="28"/>
        </w:rPr>
      </w:pPr>
    </w:p>
    <w:p w:rsidR="006578D5" w:rsidRDefault="006578D5">
      <w:pPr>
        <w:rPr>
          <w:rFonts w:ascii="Cambria" w:eastAsia="Cambria" w:hAnsi="Cambria" w:cs="Cambria"/>
          <w:b/>
          <w:sz w:val="28"/>
          <w:szCs w:val="28"/>
        </w:rPr>
      </w:pPr>
    </w:p>
    <w:p w:rsidR="006578D5" w:rsidRDefault="006578D5">
      <w:pPr>
        <w:rPr>
          <w:rFonts w:ascii="Cambria" w:eastAsia="Cambria" w:hAnsi="Cambria" w:cs="Cambria"/>
          <w:b/>
          <w:sz w:val="28"/>
          <w:szCs w:val="28"/>
        </w:rPr>
      </w:pP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l="0" t="0" r="0" b="0"/>
            <wp:wrapSquare wrapText="bothSides" distT="0" distB="0" distL="114300" distR="114300"/>
            <wp:docPr id="213112538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78D5" w:rsidRDefault="0065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2131125391" name="image7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INCLUDED logo_final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:rsidR="006578D5" w:rsidRDefault="00CF76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</w:p>
    <w:p w:rsidR="006578D5" w:rsidRDefault="00CF767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2131125378" name="Rettangolo 213112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131125380" name="Rettangolo 213112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8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85" name="Rettangolo 2131125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2131125384" name="Rettangolo 213112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78D5" w:rsidRDefault="006578D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21311253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2131125397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hidden="0" allowOverlap="1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2131125389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213112539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 distT="0" distB="0" distL="114300" distR="114300"/>
            <wp:docPr id="213112538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131125398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578D5">
      <w:footerReference w:type="default" r:id="rId30"/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67A" w:rsidRDefault="00CF767A">
      <w:pPr>
        <w:spacing w:after="0" w:line="240" w:lineRule="auto"/>
      </w:pPr>
      <w:r>
        <w:separator/>
      </w:r>
    </w:p>
  </w:endnote>
  <w:endnote w:type="continuationSeparator" w:id="0">
    <w:p w:rsidR="00CF767A" w:rsidRDefault="00CF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8D5" w:rsidRDefault="006578D5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8D5" w:rsidRDefault="006578D5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67A" w:rsidRDefault="00CF767A">
      <w:pPr>
        <w:spacing w:after="0" w:line="240" w:lineRule="auto"/>
      </w:pPr>
      <w:r>
        <w:separator/>
      </w:r>
    </w:p>
  </w:footnote>
  <w:footnote w:type="continuationSeparator" w:id="0">
    <w:p w:rsidR="00CF767A" w:rsidRDefault="00CF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D5"/>
    <w:rsid w:val="006578D5"/>
    <w:rsid w:val="00C3072F"/>
    <w:rsid w:val="00C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6D38"/>
  <w15:docId w15:val="{262A2C04-194B-A146-831B-34C884A8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09ED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styleId="Tabellagriglia4-colore1">
    <w:name w:val="Grid Table 4 Accent 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AC73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73C6"/>
  </w:style>
  <w:style w:type="table" w:customStyle="1" w:styleId="TableNormal0">
    <w:name w:val="Table Normal"/>
    <w:uiPriority w:val="2"/>
    <w:semiHidden/>
    <w:unhideWhenUsed/>
    <w:qFormat/>
    <w:rsid w:val="00AC73C6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g"/><Relationship Id="rId26" Type="http://schemas.openxmlformats.org/officeDocument/2006/relationships/image" Target="media/image8.jp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4.png"/><Relationship Id="rId12" Type="http://schemas.openxmlformats.org/officeDocument/2006/relationships/image" Target="media/image2.png"/><Relationship Id="rId25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3.png"/><Relationship Id="rId29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8.png"/><Relationship Id="rId24" Type="http://schemas.openxmlformats.org/officeDocument/2006/relationships/image" Target="media/image6.jp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20.png"/><Relationship Id="rId28" Type="http://schemas.openxmlformats.org/officeDocument/2006/relationships/image" Target="media/image10.png"/><Relationship Id="rId10" Type="http://schemas.openxmlformats.org/officeDocument/2006/relationships/image" Target="media/image19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2.png"/><Relationship Id="rId14" Type="http://schemas.openxmlformats.org/officeDocument/2006/relationships/footer" Target="footer1.xml"/><Relationship Id="rId22" Type="http://schemas.openxmlformats.org/officeDocument/2006/relationships/image" Target="media/image21.png"/><Relationship Id="rId27" Type="http://schemas.openxmlformats.org/officeDocument/2006/relationships/image" Target="media/image9.jp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0EQM9GBqTtDE1fnUuoje0OGw4w==">CgMxLjAyCGguZ2pkZ3hzMgloLjMwajB6bGw4AHIhMVB2S0pCOEZFM2dMUllFcnlqNzFuTHFSZEp1dGVTaTZ5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Chiara Cancellario</cp:lastModifiedBy>
  <cp:revision>2</cp:revision>
  <dcterms:created xsi:type="dcterms:W3CDTF">2024-05-02T09:36:00Z</dcterms:created>
  <dcterms:modified xsi:type="dcterms:W3CDTF">2024-05-02T09:36:00Z</dcterms:modified>
</cp:coreProperties>
</file>